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0170" w14:textId="731658B3" w:rsidR="003227F6" w:rsidRDefault="00D872E5" w:rsidP="003227F6">
      <w:pPr>
        <w:spacing w:beforeLines="100" w:before="360"/>
        <w:jc w:val="center"/>
        <w:rPr>
          <w:b/>
          <w:kern w:val="0"/>
          <w:sz w:val="24"/>
        </w:rPr>
      </w:pPr>
      <w:r>
        <w:rPr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971F2" wp14:editId="6681DB3F">
                <wp:simplePos x="0" y="0"/>
                <wp:positionH relativeFrom="column">
                  <wp:posOffset>3566795</wp:posOffset>
                </wp:positionH>
                <wp:positionV relativeFrom="paragraph">
                  <wp:posOffset>358140</wp:posOffset>
                </wp:positionV>
                <wp:extent cx="2905125" cy="1123950"/>
                <wp:effectExtent l="19050" t="19050" r="28575" b="114300"/>
                <wp:wrapNone/>
                <wp:docPr id="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23950"/>
                        </a:xfrm>
                        <a:prstGeom prst="wedgeRoundRectCallout">
                          <a:avLst>
                            <a:gd name="adj1" fmla="val 4237"/>
                            <a:gd name="adj2" fmla="val 575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DC90" w14:textId="77777777" w:rsidR="002D532C" w:rsidRPr="00D872E5" w:rsidRDefault="002D532C" w:rsidP="00D872E5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D872E5">
                              <w:rPr>
                                <w:rFonts w:hint="eastAsia"/>
                                <w:szCs w:val="21"/>
                              </w:rPr>
                              <w:t>Digital seals are recommen</w:t>
                            </w:r>
                            <w:r w:rsidRPr="00D872E5">
                              <w:rPr>
                                <w:szCs w:val="21"/>
                              </w:rPr>
                              <w:t>d</w:t>
                            </w:r>
                            <w:r w:rsidRPr="00D872E5">
                              <w:rPr>
                                <w:rFonts w:hint="eastAsia"/>
                                <w:szCs w:val="21"/>
                              </w:rPr>
                              <w:t xml:space="preserve">ed. </w:t>
                            </w:r>
                            <w:r w:rsidRPr="00D872E5">
                              <w:rPr>
                                <w:color w:val="FF0000"/>
                                <w:szCs w:val="21"/>
                              </w:rPr>
                              <w:t>To submit as a PDF file</w:t>
                            </w:r>
                            <w:r w:rsidRPr="00D872E5">
                              <w:rPr>
                                <w:szCs w:val="21"/>
                              </w:rPr>
                              <w:t xml:space="preserve"> is accepted</w:t>
                            </w:r>
                            <w:r w:rsidR="00474F09" w:rsidRPr="00D872E5">
                              <w:rPr>
                                <w:szCs w:val="21"/>
                              </w:rPr>
                              <w:t xml:space="preserve">. </w:t>
                            </w:r>
                            <w:r w:rsidRPr="00D872E5">
                              <w:rPr>
                                <w:szCs w:val="21"/>
                              </w:rPr>
                              <w:t>Also, this is accepted without tutee's signature</w:t>
                            </w:r>
                            <w:r w:rsidRPr="00D872E5">
                              <w:rPr>
                                <w:rFonts w:hint="eastAsia"/>
                                <w:szCs w:val="21"/>
                              </w:rPr>
                              <w:t xml:space="preserve"> if a copy of mail that tutee state that he/she had the activities is submitted</w:t>
                            </w:r>
                            <w:r w:rsidR="00FD4E87" w:rsidRPr="00D872E5">
                              <w:rPr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971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left:0;text-align:left;margin-left:280.85pt;margin-top:28.2pt;width:228.7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4rTQIAAKYEAAAOAAAAZHJzL2Uyb0RvYy54bWysVNtu2zAMfR+wfxD0vjp2czXqFEW6DgO6&#10;C9rtAxRJtrVJoiYpcbKvH61c5qx7GuYHgRKpw8ND0Te3O6PJVvqgwFY0vxpRIi0HoWxT0a9fHt7M&#10;KQmRWcE0WFnRvQz0dvn61U3nSllAC1pITxDEhrJzFW1jdGWWBd5Kw8IVOGnRWYM3LOLWN5nwrEN0&#10;o7NiNJpmHXjhPHAZAp7eH5x0mfDrWvL4qa6DjERXFLnFtPq0rvs1W96wsvHMtYofabB/YGGYspj0&#10;DHXPIiMbr15AGcU9BKjjFQeTQV0rLlMNWE0++qOa55Y5mWpBcYI7yxT+Hyz/uH12n31PPbhH4N8D&#10;sbBqmW3knffQtZIJTJf3QmWdC+X5Qr8JeJWsuw8gsLVsEyFpsKu96QGxOrJLUu/PUstdJBwPi8Vo&#10;khcTSjj68ry4XkxSMzJWnq47H+I7CYb0RkU7KRr5BBsrnrCrK6Y1bGLKx7aPISbxBbHM9FTEt5yS&#10;2mjs5ZZpMi6uZ8dWD0KKYchkNhmPX8ZcD2Py6XSacJDlMSlaJ55JQ9BKPCit08Y365X2BBlU9CF9&#10;SUaUehimLelQkDkySOVcOMMlxgi/v2EYFXGMtDIVnfcxx4fdd++tFemRR6b0wUbO2h7b2XewH5ZQ&#10;xt16h4G9uQaxx8Z6OIwLjjcaLfiflHQ4KhUNPzbMS0r0e4uPYzYuFtjJmDbz+QLnzA8d64GDWY5A&#10;FY2UHMxVPEzjxnnVtJgnTyJYuMPnVKt4encHTkfWOAxoXUzbcJ+ifv9elr8AAAD//wMAUEsDBBQA&#10;BgAIAAAAIQCC6zUX3wAAAAsBAAAPAAAAZHJzL2Rvd25yZXYueG1sTI/BTsMwDIbvSLxDZCRuLGm7&#10;DShNJ4Q0DtzYEBI3t8naao1TmrQLb096gpstf/r/z8UumJ7NenSdJQnJSgDTVFvVUSPh47i/ewDm&#10;PJLC3pKW8KMd7MrrqwJzZS/0rueDb1gMIZejhNb7Iefc1a026FZ20BRvJzsa9HEdG65GvMRw0/NU&#10;iC032FFsaHHQL62uz4fJxJK37DVUPP3GIM77z83X6Ti5Wcrbm/D8BMzr4P9gWPSjOpTRqbITKcd6&#10;CZttch/RZVgDWwCRPKbAKglplq2BlwX//0P5CwAA//8DAFBLAQItABQABgAIAAAAIQC2gziS/gAA&#10;AOEBAAATAAAAAAAAAAAAAAAAAAAAAABbQ29udGVudF9UeXBlc10ueG1sUEsBAi0AFAAGAAgAAAAh&#10;ADj9If/WAAAAlAEAAAsAAAAAAAAAAAAAAAAALwEAAF9yZWxzLy5yZWxzUEsBAi0AFAAGAAgAAAAh&#10;ACT0XitNAgAApgQAAA4AAAAAAAAAAAAAAAAALgIAAGRycy9lMm9Eb2MueG1sUEsBAi0AFAAGAAgA&#10;AAAhAILrNRffAAAACwEAAA8AAAAAAAAAAAAAAAAApwQAAGRycy9kb3ducmV2LnhtbFBLBQYAAAAA&#10;BAAEAPMAAACzBQAAAAA=&#10;" adj="11715,23230" strokecolor="red" strokeweight="2.25pt">
                <v:textbox inset="5.85pt,.7pt,5.85pt,.7pt">
                  <w:txbxContent>
                    <w:p w14:paraId="23E5DC90" w14:textId="77777777" w:rsidR="002D532C" w:rsidRPr="00D872E5" w:rsidRDefault="002D532C" w:rsidP="00D872E5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D872E5">
                        <w:rPr>
                          <w:rFonts w:hint="eastAsia"/>
                          <w:szCs w:val="21"/>
                        </w:rPr>
                        <w:t>Digital seals are recommen</w:t>
                      </w:r>
                      <w:r w:rsidRPr="00D872E5">
                        <w:rPr>
                          <w:szCs w:val="21"/>
                        </w:rPr>
                        <w:t>d</w:t>
                      </w:r>
                      <w:r w:rsidRPr="00D872E5">
                        <w:rPr>
                          <w:rFonts w:hint="eastAsia"/>
                          <w:szCs w:val="21"/>
                        </w:rPr>
                        <w:t xml:space="preserve">ed. </w:t>
                      </w:r>
                      <w:r w:rsidRPr="00D872E5">
                        <w:rPr>
                          <w:color w:val="FF0000"/>
                          <w:szCs w:val="21"/>
                        </w:rPr>
                        <w:t>To submit as a PDF file</w:t>
                      </w:r>
                      <w:r w:rsidRPr="00D872E5">
                        <w:rPr>
                          <w:szCs w:val="21"/>
                        </w:rPr>
                        <w:t xml:space="preserve"> is accepted</w:t>
                      </w:r>
                      <w:r w:rsidR="00474F09" w:rsidRPr="00D872E5">
                        <w:rPr>
                          <w:szCs w:val="21"/>
                        </w:rPr>
                        <w:t xml:space="preserve">. </w:t>
                      </w:r>
                      <w:r w:rsidRPr="00D872E5">
                        <w:rPr>
                          <w:szCs w:val="21"/>
                        </w:rPr>
                        <w:t>Also, this is accepted without tutee's signature</w:t>
                      </w:r>
                      <w:r w:rsidRPr="00D872E5">
                        <w:rPr>
                          <w:rFonts w:hint="eastAsia"/>
                          <w:szCs w:val="21"/>
                        </w:rPr>
                        <w:t xml:space="preserve"> if a copy of mail that tutee state that he/she had the activities is submitted</w:t>
                      </w:r>
                      <w:r w:rsidR="00FD4E87" w:rsidRPr="00D872E5">
                        <w:rPr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93F350" wp14:editId="2319FCE8">
                <wp:simplePos x="0" y="0"/>
                <wp:positionH relativeFrom="column">
                  <wp:posOffset>2747645</wp:posOffset>
                </wp:positionH>
                <wp:positionV relativeFrom="paragraph">
                  <wp:posOffset>-5080</wp:posOffset>
                </wp:positionV>
                <wp:extent cx="2971800" cy="371475"/>
                <wp:effectExtent l="0" t="0" r="0" b="1270"/>
                <wp:wrapNone/>
                <wp:docPr id="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62BBE" w14:textId="77777777" w:rsidR="002D532C" w:rsidRDefault="002D532C" w:rsidP="002A6CF1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月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日</w:t>
                            </w:r>
                          </w:p>
                          <w:p w14:paraId="2C4901C0" w14:textId="77777777" w:rsidR="002D532C" w:rsidRDefault="002D532C" w:rsidP="002A6CF1">
                            <w:pPr>
                              <w:spacing w:line="0" w:lineRule="atLeast"/>
                              <w:jc w:val="right"/>
                            </w:pP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Date of submission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F350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0;text-align:left;margin-left:216.35pt;margin-top:-.4pt;width:234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U35AEAAKYDAAAOAAAAZHJzL2Uyb0RvYy54bWysU9Fu0zAUfUfiHyy/0zRlo23UdBqbhpDG&#10;QBr7AMexE4vE11y7TcrXc+10XYG3iRfL9nXOPefck83V2Hdsr9AbsCXPZ3POlJVQG9uU/On73bsV&#10;Zz4IW4sOrCr5QXl+tX37ZjO4Qi2gha5WyAjE+mJwJW9DcEWWedmqXvgZOGWpqAF7EeiITVajGAi9&#10;77LFfP4hGwBrhyCV93R7OxX5NuFrrWT4qrVXgXUlJ24hrZjWKq7ZdiOKBoVrjTzSEK9g0QtjqekJ&#10;6lYEwXZo/oHqjUTwoMNMQp+B1kaqpIHU5PO/1Dy2wqmkhczx7mST/3+w8mH/6L4hC+NHGGmASYR3&#10;9yB/eGbhphW2UdeIMLRK1NQ4j5Zlg/PF8dNotS98BKmGL1DTkMUuQAIaNfbRFdLJCJ0GcDiZrsbA&#10;JF0u1st8NaeSpNr7ZX6xvEwtRPH8tUMfPinoWdyUHGmoCV3s732IbETx/CQ2s3Bnui4NtrN/XNDD&#10;eJPYR8IT9TBWIzM1MYl9o5gK6gPJQZjiQvGmTQv4i7OBolJy/3MnUHHWfbZkyfJisb6kbKXDarUm&#10;LXheqM4KwkoCKnngbNrehCmNO4emaanPNAIL12SiNknfC6cjeQpDkn0Mbkzb+Tm9evm9tr8BAAD/&#10;/wMAUEsDBBQABgAIAAAAIQAW+35i3gAAAAgBAAAPAAAAZHJzL2Rvd25yZXYueG1sTI/BTsMwEETv&#10;SPyDtUjcqE2hCYRsqhQJkHqhFIQ4OrFJIuJ1FLtt4OvZnuA4mtHMm3w5uV7s7Rg6TwiXMwXCUu1N&#10;Rw3C2+vDxQ2IEDUZ3XuyCN82wLI4Pcl1ZvyBXux+GxvBJRQyjdDGOGRShrq1ToeZHyyx9+lHpyPL&#10;sZFm1Acud72cK5VIpzvihVYP9r619dd25xB+ulA+bZ5XsVotPh7VZp2E9zJBPD+byjsQ0U7xLwxH&#10;fEaHgpkqvyMTRI9wfTVPOYpwfMD+rVKsK4RFmoIscvn/QPELAAD//wMAUEsBAi0AFAAGAAgAAAAh&#10;ALaDOJL+AAAA4QEAABMAAAAAAAAAAAAAAAAAAAAAAFtDb250ZW50X1R5cGVzXS54bWxQSwECLQAU&#10;AAYACAAAACEAOP0h/9YAAACUAQAACwAAAAAAAAAAAAAAAAAvAQAAX3JlbHMvLnJlbHNQSwECLQAU&#10;AAYACAAAACEA+sI1N+QBAACmAwAADgAAAAAAAAAAAAAAAAAuAgAAZHJzL2Uyb0RvYy54bWxQSwEC&#10;LQAUAAYACAAAACEAFvt+Yt4AAAAIAQAADwAAAAAAAAAAAAAAAAA+BAAAZHJzL2Rvd25yZXYueG1s&#10;UEsFBgAAAAAEAAQA8wAAAEkFAAAAAA==&#10;" filled="f" stroked="f">
                <v:textbox inset="5.85pt,.7pt,5.85pt,.7pt">
                  <w:txbxContent>
                    <w:p w14:paraId="6E862BBE" w14:textId="77777777" w:rsidR="002D532C" w:rsidRDefault="002D532C" w:rsidP="002A6CF1">
                      <w:pPr>
                        <w:spacing w:line="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月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日</w:t>
                      </w:r>
                    </w:p>
                    <w:p w14:paraId="2C4901C0" w14:textId="77777777" w:rsidR="002D532C" w:rsidRDefault="002D532C" w:rsidP="002A6CF1">
                      <w:pPr>
                        <w:spacing w:line="0" w:lineRule="atLeast"/>
                        <w:jc w:val="right"/>
                      </w:pP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Date of submission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51F70" wp14:editId="3A7B6947">
                <wp:simplePos x="0" y="0"/>
                <wp:positionH relativeFrom="column">
                  <wp:posOffset>-186055</wp:posOffset>
                </wp:positionH>
                <wp:positionV relativeFrom="paragraph">
                  <wp:posOffset>-509270</wp:posOffset>
                </wp:positionV>
                <wp:extent cx="3476625" cy="277495"/>
                <wp:effectExtent l="9525" t="18415" r="9525" b="18415"/>
                <wp:wrapNone/>
                <wp:docPr id="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7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C8B6F" w14:textId="77777777" w:rsidR="002D532C" w:rsidRPr="00451BBD" w:rsidRDefault="002D532C" w:rsidP="002A6CF1">
                            <w:pPr>
                              <w:jc w:val="left"/>
                              <w:rPr>
                                <w:b/>
                                <w:color w:val="FF0000"/>
                                <w:szCs w:val="16"/>
                              </w:rPr>
                            </w:pPr>
                            <w:r w:rsidRPr="00451BBD">
                              <w:rPr>
                                <w:b/>
                                <w:color w:val="FF0000"/>
                                <w:szCs w:val="16"/>
                              </w:rPr>
                              <w:t>Please refer to this page when you complete the form.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1F70" id="Text Box 117" o:spid="_x0000_s1028" type="#_x0000_t202" style="position:absolute;left:0;text-align:left;margin-left:-14.65pt;margin-top:-40.1pt;width:273.7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rGGQIAAAgEAAAOAAAAZHJzL2Uyb0RvYy54bWysk81u2zAMx+8D9g6C7oudLGlSI07Rpcsw&#10;oPsAuj2ALMuxMFnUKCV29/SjZLcNttswHwTJpP4kf6S2N0Nn2Fmh12BLPp/lnCkrodb2WPLv3w5v&#10;Npz5IGwtDFhV8kfl+c3u9att7wq1gBZMrZCRiPVF70rehuCKLPOyVZ3wM3DKkrEB7ESgIx6zGkVP&#10;6p3JFnl+lfWAtUOQynv6ezca+S7pN42S4UvTeBWYKTnlFtKKaa3imu22ojiicK2WUxriH7LohLYU&#10;9FnqTgTBTqj/kuq0RPDQhJmELoOm0VKlGqiaef5HNQ+tcCrVQnC8e8bk/5+s/Hx+cF+RheEdDNTA&#10;VIR39yB/eGZh3wp7VLeI0LdK1BR4HpFlvfPFdDWi9oWPIlX/CWpqsjgFSEJDg12kQnUyUqcGPD5D&#10;V0Ngkn6+Xa6vrhYrziTZFuv18nqVQoji6bZDHz4o6FjclBypqUldnO99iNmI4sklBrNw0MakxhrL&#10;ekr5Ol/lY2FgdB2t0c/jsdobZGdBs3E45PRNgf2lW6cDTajRXck30WeamYjjva1TmCC0GfeUirET&#10;n4hkhBOGamC6nuBFXBXUjwQMYRxIekC0aQF/cdbTMJbc/zwJVJyZj5agr5cLosJCOmw21wQSLw3V&#10;hUFYSUIlD5yN230Y5/3kUB9bijM22cIttanRieBLTlPyNG4J7PQ04jxfnpPXywPe/QYAAP//AwBQ&#10;SwMEFAAGAAgAAAAhADJRe9reAAAACwEAAA8AAABkcnMvZG93bnJldi54bWxMj0FPwzAMhe9I/IfI&#10;SNy2tJ02ldJ0mkAgcYPSy25uE5pC41RNtpV/jznB7dnv6flzuV/cKM5mDoMnBek6AWGo83qgXkHz&#10;/rTKQYSIpHH0ZBR8mwD76vqqxEL7C72Zcx17wSUUClRgY5wKKUNnjcOw9pMh9j787DDyOPdSz3jh&#10;cjfKLEl20uFAfMHiZB6s6b7qk1PwfEzxNWtm99j41NKhfmk/6ajU7c1yuAcRzRL/wvCLz+hQMVPr&#10;T6SDGBWssrsNR1nkSQaCE9s0Z9HyZrPbgqxK+f+H6gcAAP//AwBQSwECLQAUAAYACAAAACEAtoM4&#10;kv4AAADhAQAAEwAAAAAAAAAAAAAAAAAAAAAAW0NvbnRlbnRfVHlwZXNdLnhtbFBLAQItABQABgAI&#10;AAAAIQA4/SH/1gAAAJQBAAALAAAAAAAAAAAAAAAAAC8BAABfcmVscy8ucmVsc1BLAQItABQABgAI&#10;AAAAIQCfhwrGGQIAAAgEAAAOAAAAAAAAAAAAAAAAAC4CAABkcnMvZTJvRG9jLnhtbFBLAQItABQA&#10;BgAIAAAAIQAyUXva3gAAAAsBAAAPAAAAAAAAAAAAAAAAAHMEAABkcnMvZG93bnJldi54bWxQSwUG&#10;AAAAAAQABADzAAAAfgUAAAAA&#10;" filled="f" strokecolor="red" strokeweight="1.5pt">
                <v:textbox inset="5.85pt,.7pt,5.85pt,.7pt">
                  <w:txbxContent>
                    <w:p w14:paraId="15AC8B6F" w14:textId="77777777" w:rsidR="002D532C" w:rsidRPr="00451BBD" w:rsidRDefault="002D532C" w:rsidP="002A6CF1">
                      <w:pPr>
                        <w:jc w:val="left"/>
                        <w:rPr>
                          <w:b/>
                          <w:color w:val="FF0000"/>
                          <w:szCs w:val="16"/>
                        </w:rPr>
                      </w:pPr>
                      <w:r w:rsidRPr="00451BBD">
                        <w:rPr>
                          <w:b/>
                          <w:color w:val="FF0000"/>
                          <w:szCs w:val="16"/>
                        </w:rPr>
                        <w:t>Please refer to this page when you complete the form.</w:t>
                      </w:r>
                    </w:p>
                  </w:txbxContent>
                </v:textbox>
              </v:shape>
            </w:pict>
          </mc:Fallback>
        </mc:AlternateContent>
      </w:r>
      <w:r w:rsidR="003227F6" w:rsidRPr="00F57A3F">
        <w:rPr>
          <w:rFonts w:hint="eastAsia"/>
          <w:b/>
          <w:kern w:val="0"/>
          <w:sz w:val="24"/>
        </w:rPr>
        <w:t>チューター活動</w:t>
      </w:r>
      <w:r w:rsidR="003227F6" w:rsidRPr="00F57A3F">
        <w:rPr>
          <w:rFonts w:hint="eastAsia"/>
          <w:b/>
          <w:kern w:val="0"/>
          <w:sz w:val="24"/>
          <w:lang w:eastAsia="zh-TW"/>
        </w:rPr>
        <w:t>報告</w:t>
      </w:r>
      <w:r w:rsidR="003227F6">
        <w:rPr>
          <w:rFonts w:hint="eastAsia"/>
          <w:b/>
          <w:kern w:val="0"/>
          <w:sz w:val="24"/>
        </w:rPr>
        <w:t>書</w:t>
      </w:r>
    </w:p>
    <w:p w14:paraId="18A5E681" w14:textId="227C235D" w:rsidR="00AB4EE1" w:rsidRPr="00EA26EC" w:rsidRDefault="00AB4EE1" w:rsidP="003227F6">
      <w:pPr>
        <w:spacing w:beforeLines="100" w:before="360"/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8"/>
        </w:rPr>
      </w:pPr>
      <w:r w:rsidRPr="00EA26EC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</w:rPr>
        <w:t>Tutoring Activity Report</w:t>
      </w:r>
    </w:p>
    <w:p w14:paraId="2F889AE9" w14:textId="7D8B761D" w:rsidR="003227F6" w:rsidRPr="003638C6" w:rsidRDefault="003227F6" w:rsidP="003227F6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3227F6">
        <w:rPr>
          <w:rFonts w:hint="eastAsia"/>
          <w:color w:val="FF0000"/>
          <w:kern w:val="0"/>
          <w:sz w:val="20"/>
          <w:szCs w:val="20"/>
        </w:rPr>
        <w:t>◯◯◯◯</w:t>
      </w:r>
      <w:r w:rsidRPr="005C6EAA">
        <w:rPr>
          <w:rFonts w:hint="eastAsia"/>
          <w:b/>
          <w:kern w:val="0"/>
          <w:sz w:val="24"/>
        </w:rPr>
        <w:t>）年（</w:t>
      </w:r>
      <w:r w:rsidRPr="003227F6">
        <w:rPr>
          <w:rFonts w:hint="eastAsia"/>
          <w:color w:val="FF0000"/>
          <w:kern w:val="0"/>
          <w:sz w:val="20"/>
          <w:szCs w:val="20"/>
        </w:rPr>
        <w:t>◯◯</w:t>
      </w:r>
      <w:r w:rsidRPr="005C6EAA">
        <w:rPr>
          <w:rFonts w:hint="eastAsia"/>
          <w:b/>
          <w:kern w:val="0"/>
          <w:sz w:val="24"/>
        </w:rPr>
        <w:t>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35"/>
        <w:gridCol w:w="2143"/>
        <w:gridCol w:w="2033"/>
        <w:gridCol w:w="2021"/>
      </w:tblGrid>
      <w:tr w:rsidR="003227F6" w:rsidRPr="002A6CF1" w14:paraId="33B6F8D7" w14:textId="77777777" w:rsidTr="00D872E5">
        <w:tc>
          <w:tcPr>
            <w:tcW w:w="2972" w:type="dxa"/>
            <w:tcBorders>
              <w:bottom w:val="single" w:sz="12" w:space="0" w:color="auto"/>
            </w:tcBorders>
            <w:shd w:val="clear" w:color="auto" w:fill="auto"/>
          </w:tcPr>
          <w:p w14:paraId="26ABB164" w14:textId="77777777" w:rsidR="003227F6" w:rsidRPr="002A6CF1" w:rsidRDefault="003227F6" w:rsidP="006A09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12" w:space="0" w:color="auto"/>
            </w:tcBorders>
            <w:shd w:val="clear" w:color="auto" w:fill="auto"/>
          </w:tcPr>
          <w:p w14:paraId="23C10D84" w14:textId="77777777" w:rsidR="00AF672E" w:rsidRPr="002A6CF1" w:rsidRDefault="003227F6" w:rsidP="00AF672E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専攻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0303FAB" w14:textId="3A1D7833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氏名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075E3D" w14:textId="48E62802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確認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Confirmation</w:t>
            </w:r>
          </w:p>
        </w:tc>
      </w:tr>
      <w:tr w:rsidR="003227F6" w:rsidRPr="002A6CF1" w14:paraId="4E41BEE5" w14:textId="77777777" w:rsidTr="00D872E5">
        <w:tc>
          <w:tcPr>
            <w:tcW w:w="29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D75302B" w14:textId="1C2B29F1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チューター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Tutor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3C58FDA" w14:textId="77777777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D2C7ACF" w14:textId="5ADE506F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E701E29" w14:textId="3E92F979" w:rsidR="003227F6" w:rsidRPr="002A6CF1" w:rsidRDefault="003227F6" w:rsidP="00AF672E">
            <w:pPr>
              <w:ind w:firstLineChars="200" w:firstLine="400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3227F6" w:rsidRPr="002A6CF1" w14:paraId="1664CB4D" w14:textId="77777777" w:rsidTr="00D872E5">
        <w:tc>
          <w:tcPr>
            <w:tcW w:w="2972" w:type="dxa"/>
            <w:tcBorders>
              <w:top w:val="single" w:sz="8" w:space="0" w:color="auto"/>
            </w:tcBorders>
            <w:shd w:val="clear" w:color="auto" w:fill="auto"/>
          </w:tcPr>
          <w:p w14:paraId="6B4ABE9C" w14:textId="77777777" w:rsidR="00D872E5" w:rsidRDefault="003227F6" w:rsidP="00A958E8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留学生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B453347" w14:textId="3640B41E" w:rsidR="003227F6" w:rsidRPr="002A6CF1" w:rsidRDefault="00AF672E" w:rsidP="00A958E8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Int</w:t>
            </w:r>
            <w:r w:rsidR="00A958E8">
              <w:rPr>
                <w:color w:val="FF0000"/>
                <w:kern w:val="0"/>
                <w:sz w:val="20"/>
                <w:szCs w:val="20"/>
              </w:rPr>
              <w:t>ernational</w:t>
            </w:r>
            <w:r w:rsidRPr="002A6CF1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r w:rsidR="00A958E8">
              <w:rPr>
                <w:color w:val="FF0000"/>
                <w:kern w:val="0"/>
                <w:sz w:val="20"/>
                <w:szCs w:val="20"/>
              </w:rPr>
              <w:t>S</w:t>
            </w:r>
            <w:r w:rsidRPr="002A6CF1">
              <w:rPr>
                <w:color w:val="FF0000"/>
                <w:kern w:val="0"/>
                <w:sz w:val="20"/>
                <w:szCs w:val="20"/>
              </w:rPr>
              <w:t>tudent</w:t>
            </w:r>
          </w:p>
        </w:tc>
        <w:tc>
          <w:tcPr>
            <w:tcW w:w="2292" w:type="dxa"/>
            <w:tcBorders>
              <w:top w:val="single" w:sz="8" w:space="0" w:color="auto"/>
            </w:tcBorders>
            <w:shd w:val="clear" w:color="auto" w:fill="auto"/>
          </w:tcPr>
          <w:p w14:paraId="38CD0DB3" w14:textId="18F38B06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2D935CE0" w14:textId="5A44CB1E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5ED6D8" w14:textId="6A3F450C" w:rsidR="003227F6" w:rsidRPr="002A6CF1" w:rsidRDefault="00D872E5" w:rsidP="006A0961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BD8AC1" wp14:editId="36621EBE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66675</wp:posOffset>
                      </wp:positionV>
                      <wp:extent cx="476250" cy="304800"/>
                      <wp:effectExtent l="0" t="2540" r="0" b="0"/>
                      <wp:wrapNone/>
                      <wp:docPr id="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0598F" w14:textId="77777777" w:rsidR="002D532C" w:rsidRPr="005D1494" w:rsidRDefault="002D532C" w:rsidP="003227F6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5D1494"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8AC1" id="Text Box 119" o:spid="_x0000_s1029" type="#_x0000_t202" style="position:absolute;left:0;text-align:left;margin-left:27.55pt;margin-top:5.25pt;width:3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n95AEAAKUDAAAOAAAAZHJzL2Uyb0RvYy54bWysU8tu2zAQvBfoPxC815JdJ3EEy0GaIEWB&#10;9AGk/QCKoiyiEpfdpS25X98l5Thueyt6IUguNTszO1rfjH0n9gbJgivlfJZLYZyG2rptKb99fXiz&#10;koKCcrXqwJlSHgzJm83rV+vBF2YBLXS1QcEgjorBl7INwRdZRro1vaIZeOO42AD2KvARt1mNamD0&#10;vssWeX6ZDYC1R9CGiG/vp6LcJPymMTp8bhoyQXSlZG4hrZjWKq7ZZq2KLSrfWn2kof6BRa+s46Yn&#10;qHsVlNih/QuqtxqBoAkzDX0GTWO1SRpYzTz/Q81Tq7xJWtgc8ieb6P/B6k/7J/8FRRjfwcgDTCLI&#10;P4L+TsLBXavc1twiwtAaVXPjebQsGzwVx0+j1VRQBKmGj1DzkNUuQAIaG+yjK6xTMDoP4HAy3YxB&#10;aL5cXl0uLriiufQ2X67yNJRMFc8fe6Tw3kAv4qaUyDNN4Gr/SCGSUcXzk9jLwYPtujTXzv12wQ/j&#10;TSIf+U7Mw1iNwtZMJCqLWiqoD6wGYUoLp5s3LeBPKQZOSinpx06hkaL74NiRq+Xi+oKjlQ6r1TVr&#10;wfNCdVZQTjNQKYMU0/YuTGHcebTblvtME3Bwyx42Nul74XQkz1lIso+5jWE7P6dXL3/X5hcAAAD/&#10;/wMAUEsDBBQABgAIAAAAIQBfdj9P3AAAAAgBAAAPAAAAZHJzL2Rvd25yZXYueG1sTI/BTsMwEETv&#10;SPyDtZW4UbsgQ5vGqRCoEgcuLbnk5sZLEiW2g+2m4e/ZnuC480azM/lutgObMMTOOwWrpQCGrvam&#10;c42C8nN/vwYWk3ZGD96hgh+MsCtub3KdGX9xB5yOqWEU4mKmFbQpjRnnsW7R6rj0IzpiXz5YnegM&#10;DTdBXyjcDvxBiCdudefoQ6tHfG2x7o9nq6Dqn6vD93s/7UUoy7dN/VHJTVTqbjG/bIElnNOfGa71&#10;qToU1Onkz85ENiiQckVO0oUEduWPgoQTgbUEXuT8/4DiFwAA//8DAFBLAQItABQABgAIAAAAIQC2&#10;gziS/gAAAOEBAAATAAAAAAAAAAAAAAAAAAAAAABbQ29udGVudF9UeXBlc10ueG1sUEsBAi0AFAAG&#10;AAgAAAAhADj9If/WAAAAlAEAAAsAAAAAAAAAAAAAAAAALwEAAF9yZWxzLy5yZWxzUEsBAi0AFAAG&#10;AAgAAAAhABxA6f3kAQAApQMAAA4AAAAAAAAAAAAAAAAALgIAAGRycy9lMm9Eb2MueG1sUEsBAi0A&#10;FAAGAAgAAAAhAF92P0/cAAAACAEAAA8AAAAAAAAAAAAAAAAAPgQAAGRycy9kb3ducmV2LnhtbFBL&#10;BQYAAAAABAAEAPMAAABHBQAAAAA=&#10;" filled="f" stroked="f" strokeweight="1.25pt">
                      <v:textbox inset="5.85pt,.7pt,5.85pt,.7pt">
                        <w:txbxContent>
                          <w:p w14:paraId="03D0598F" w14:textId="77777777" w:rsidR="002D532C" w:rsidRPr="005D1494" w:rsidRDefault="002D532C" w:rsidP="003227F6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</w:pPr>
                            <w:r w:rsidRPr="005D1494"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EA25EB" wp14:editId="3FD9865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-381000</wp:posOffset>
                      </wp:positionV>
                      <wp:extent cx="352425" cy="352425"/>
                      <wp:effectExtent l="15875" t="9525" r="12700" b="9525"/>
                      <wp:wrapNone/>
                      <wp:docPr id="6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E02D17" w14:textId="77777777" w:rsidR="002D532C" w:rsidRPr="00D872E5" w:rsidRDefault="002D532C" w:rsidP="003227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872E5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4"/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A25EB" id="Oval 118" o:spid="_x0000_s1030" style="position:absolute;left:0;text-align:left;margin-left:39.15pt;margin-top:-30pt;width:27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7+AwIAAPUDAAAOAAAAZHJzL2Uyb0RvYy54bWysU9tu2zAMfR+wfxD0vjhJl64w4hRFugwD&#10;ugvQ7QNkSbaFyaJGKbG7rx8lu2mwvQ3Tg0BS4uHhEbW9HXvLThqDAVfx1WLJmXYSlHFtxb9/O7y5&#10;4SxE4ZSw4HTFn3Tgt7vXr7aDL/UaOrBKIyMQF8rBV7yL0ZdFEWSnexEW4LWjwwawF5FcbAuFYiD0&#10;3hbr5fK6GACVR5A6BIreT4d8l/GbRsv4pWmCjsxWnLjFvGPe67QXu60oWxS+M3KmIf6BRS+Mo6Jn&#10;qHsRBTui+QuqNxIhQBMXEvoCmsZInXugblbLP7p57ITXuRcSJ/izTOH/wcrPp0f/FRP14B9A/gjM&#10;wb4TrtV3iDB0Wigqt0pCFYMP5TkhOYFSWT18AkVPK44RsgZjg30CpO7YmKV+Okutx8gkBa8267fr&#10;DWeSjmY7VRDlc7LHED9o6FkyKq6tNT4kMUQpTg8hTrefb6Wwg4OxNj+odWwg0pubd5ucEcAalU5z&#10;n9jWe4vsJGgmDoclrdwdKXB5DeHoVEZLGryf7SiMnWziat0sStIhjVwo41iPzChqKmGmSA3qiVRC&#10;mGaP/goZHeAvzgaau4qHn0eBmjP70ZHSV9eJD4uXDl469aUjnCSoikfOJnMfp+E+ejRtR5VWWQAH&#10;d/Q6jcmyvbCa6dNsZe3nf5CG99LPt15+6+43AAAA//8DAFBLAwQUAAYACAAAACEAv4cxLdwAAAAJ&#10;AQAADwAAAGRycy9kb3ducmV2LnhtbEyPy07DMBBF90j8gzVIbFBrQ6BEaZwKkNgiUSrE0o2ncSAe&#10;R7GTBr6e6QqWc+foPsrN7Dsx4RDbQBqulwoEUh1sS42G3dvzIgcRkyFrukCo4RsjbKrzs9IUNhzp&#10;FadtagSbUCyMBpdSX0gZa4fexGXokfh3CIM3ic+hkXYwRzb3nbxRaiW9aYkTnOnxyWH9tR09h7z/&#10;ZE49opITfkw79Tm+yPxK68uL+WENIuGc/mA41efqUHGnfRjJRtFpuM8zJjUsVoo3nYAs4y17Vm7v&#10;QFal/L+g+gUAAP//AwBQSwECLQAUAAYACAAAACEAtoM4kv4AAADhAQAAEwAAAAAAAAAAAAAAAAAA&#10;AAAAW0NvbnRlbnRfVHlwZXNdLnhtbFBLAQItABQABgAIAAAAIQA4/SH/1gAAAJQBAAALAAAAAAAA&#10;AAAAAAAAAC8BAABfcmVscy8ucmVsc1BLAQItABQABgAIAAAAIQDZpL7+AwIAAPUDAAAOAAAAAAAA&#10;AAAAAAAAAC4CAABkcnMvZTJvRG9jLnhtbFBLAQItABQABgAIAAAAIQC/hzEt3AAAAAkBAAAPAAAA&#10;AAAAAAAAAAAAAF0EAABkcnMvZG93bnJldi54bWxQSwUGAAAAAAQABADzAAAAZgUAAAAA&#10;" filled="f" fillcolor="red" strokecolor="red" strokeweight="1.25pt">
                      <v:textbox inset="1mm,1mm,1mm,1mm">
                        <w:txbxContent>
                          <w:p w14:paraId="0CE02D17" w14:textId="77777777" w:rsidR="002D532C" w:rsidRPr="00D872E5" w:rsidRDefault="002D532C" w:rsidP="003227F6">
                            <w:pPr>
                              <w:spacing w:line="0" w:lineRule="atLeast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4"/>
                              </w:rPr>
                            </w:pPr>
                            <w:r w:rsidRPr="00D872E5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4"/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27F6" w:rsidRPr="002A6CF1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33D8109B" w14:textId="26A8A99B" w:rsidR="003227F6" w:rsidRDefault="00D872E5" w:rsidP="003227F6">
      <w:pPr>
        <w:spacing w:line="120" w:lineRule="atLeast"/>
        <w:rPr>
          <w:kern w:val="0"/>
          <w:sz w:val="20"/>
          <w:szCs w:val="20"/>
        </w:rPr>
      </w:pPr>
      <w:r>
        <w:rPr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80D48B" wp14:editId="7EB177BB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533400" cy="501650"/>
                <wp:effectExtent l="0" t="0" r="19050" b="0"/>
                <wp:wrapNone/>
                <wp:docPr id="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501650"/>
                          <a:chOff x="7500" y="12981"/>
                          <a:chExt cx="840" cy="790"/>
                        </a:xfrm>
                      </wpg:grpSpPr>
                      <wps:wsp>
                        <wps:cNvPr id="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7695" y="13032"/>
                            <a:ext cx="645" cy="68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DC9A7B" w14:textId="77777777" w:rsidR="002D532C" w:rsidRDefault="002D532C" w:rsidP="003227F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12981"/>
                            <a:ext cx="81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61238" w14:textId="77777777" w:rsidR="002D532C" w:rsidRPr="00D9675A" w:rsidRDefault="002D532C" w:rsidP="003227F6">
                              <w:pPr>
                                <w:jc w:val="center"/>
                                <w:rPr>
                                  <w:rFonts w:ascii="HGS教科書体" w:eastAsia="HGS教科書体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b/>
                                  <w:color w:val="FF0000"/>
                                  <w:sz w:val="24"/>
                                </w:rPr>
                                <w:t>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D48B" id="Group 121" o:spid="_x0000_s1031" style="position:absolute;left:0;text-align:left;margin-left:-9.2pt;margin-top:7.7pt;width:42pt;height:39.5pt;z-index:251659776;mso-position-horizontal:right;mso-position-horizontal-relative:margin" coordorigin="7500,12981" coordsize="84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ABzgIAAI4HAAAOAAAAZHJzL2Uyb0RvYy54bWzMldtu3CAQhu8r9R0Q940Pe3Ks9UZpko0q&#10;pU2kpL1nMT6oGCiwa6dP3wHb2U2aKlWqVvWFBQwMM9/8wPKkazjaMW1qKTIcHYUYMUFlXosyw5/v&#10;1u8SjIwlIidcCpbhe2bwyertm2WrUhbLSvKcaQROhElbleHKWpUGgaEVa4g5kooJMBZSN8RCV5dB&#10;rkkL3hsexGE4D1qpc6UlZcbA6HlvxCvvvygYtddFYZhFPMMQm/V/7f8b9w9WS5KWmqiqpkMY5BVR&#10;NKQWsOmDq3NiCdrq+idXTU21NLKwR1Q2gSyKmjKfA2QThU+yudRyq3wuZdqW6gEToH3C6dVu6afd&#10;pVa36kb30UPzStKvBrgErSrTQ7vrl/1ktGk/yhzqSbZW+sS7QjfOBaSEOs/3/oEv6yyiMDibTKYh&#10;VIGCaRZG89nAn1ZQJLdqMXNmsEbxcRL1xaHVxbA8mQ5rF8d+YUDSflcf6RCZqzxIyexpmT+jdVsR&#10;xXwRjKNxo1GdZ3iCkSANALjeEY6iOHbBup1hykjT9CiRkGcVESU71Vq2FSM5ROSTg7gPFriOgUK8&#10;yHYxP571lCbhxG9M0hHxfAomx3eePGZEUqWNvWSyQa6RYcZ5rYzLjKRkd2WsK/l+lhsWcl1z7o8I&#10;F6jNcAzfzK8wkte5s7p5RpebM64RoMjweh3C53CAt0fTQM0i994chIuhbUnN+zbM58LrrgfRA7Xd&#10;pvPIZyPijczvAZOW/WmG2wcaldTfMWrhJGfYfNsSzTDiHwSgXkxjx8v6TpKAdpA+NGwODERQcJRh&#10;i1HfPLP9ZbFVui4r2Cfy6Qt5CsIvag/NFa6PaQge1PePZDgdZXjnBPBediDFychpkCKyHRjGyP+a&#10;KJ85uqMok+gXB3cvt0GUGi7s31bkI4m+IJ75COVZ8TDyBUT0X8nH32lw6ftjNDxQ7lU57Hu57Z/R&#10;1Q8AAAD//wMAUEsDBBQABgAIAAAAIQDvCehE3AAAAAUBAAAPAAAAZHJzL2Rvd25yZXYueG1sTI9B&#10;S8NAEIXvgv9hGcGb3URTaWM2pRT1VARbQXqbJtMkNDsbstsk/feOJz2+ecN738tWk23VQL1vHBuI&#10;ZxEo4sKVDVcGvvZvDwtQPiCX2DomA1fysMpvbzJMSzfyJw27UCkJYZ+igTqELtXaFzVZ9DPXEYt3&#10;cr3FILKvdNnjKOG21Y9R9KwtNiwNNXa0qak47y7WwPuI4/opfh2259PmetjPP763MRlzfzetX0AF&#10;msLfM/ziCzrkwnR0Fy69ag3IkCDXeQJK3EUi+mhgmSSg80z/p89/AAAA//8DAFBLAQItABQABgAI&#10;AAAAIQC2gziS/gAAAOEBAAATAAAAAAAAAAAAAAAAAAAAAABbQ29udGVudF9UeXBlc10ueG1sUEsB&#10;Ai0AFAAGAAgAAAAhADj9If/WAAAAlAEAAAsAAAAAAAAAAAAAAAAALwEAAF9yZWxzLy5yZWxzUEsB&#10;Ai0AFAAGAAgAAAAhAETsMAHOAgAAjgcAAA4AAAAAAAAAAAAAAAAALgIAAGRycy9lMm9Eb2MueG1s&#10;UEsBAi0AFAAGAAgAAAAhAO8J6ETcAAAABQEAAA8AAAAAAAAAAAAAAAAAKAUAAGRycy9kb3ducmV2&#10;LnhtbFBLBQYAAAAABAAEAPMAAAAxBgAAAAA=&#10;">
                <v:oval id="Oval 122" o:spid="_x0000_s1032" style="position:absolute;left:7695;top:13032;width:64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OewgAAANoAAAAPAAAAZHJzL2Rvd25yZXYueG1sRI9Pi8Iw&#10;FMTvgt8hPMGbprqwLl2j+IfFvRW7sudH82xKm5faRK3ffrMgeBxm5jfMct3bRtyo85VjBbNpAoK4&#10;cLriUsHp52vyAcIHZI2NY1LwIA/r1XCwxFS7Ox/plodSRAj7FBWYENpUSl8YsuinriWO3tl1FkOU&#10;XSl1h/cIt42cJ8m7tFhxXDDY0s5QUedXq6Aud/vtoVg0+SG7ZJmvT+a3TpQaj/rNJ4hAfXiFn+1v&#10;reAN/q/EGyBXfwAAAP//AwBQSwECLQAUAAYACAAAACEA2+H2y+4AAACFAQAAEwAAAAAAAAAAAAAA&#10;AAAAAAAAW0NvbnRlbnRfVHlwZXNdLnhtbFBLAQItABQABgAIAAAAIQBa9CxbvwAAABUBAAALAAAA&#10;AAAAAAAAAAAAAB8BAABfcmVscy8ucmVsc1BLAQItABQABgAIAAAAIQB8TjOewgAAANoAAAAPAAAA&#10;AAAAAAAAAAAAAAcCAABkcnMvZG93bnJldi54bWxQSwUGAAAAAAMAAwC3AAAA9gIAAAAA&#10;" filled="f" strokecolor="red" strokeweight="1.75pt">
                  <v:textbox inset="5.85pt,.7pt,5.85pt,.7pt">
                    <w:txbxContent>
                      <w:p w14:paraId="3CDC9A7B" w14:textId="77777777" w:rsidR="002D532C" w:rsidRDefault="002D532C" w:rsidP="003227F6"/>
                    </w:txbxContent>
                  </v:textbox>
                </v:oval>
                <v:shape id="Text Box 123" o:spid="_x0000_s1033" type="#_x0000_t202" style="position:absolute;left:7500;top:12981;width:81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24D61238" w14:textId="77777777" w:rsidR="002D532C" w:rsidRPr="00D9675A" w:rsidRDefault="002D532C" w:rsidP="003227F6">
                        <w:pPr>
                          <w:jc w:val="center"/>
                          <w:rPr>
                            <w:rFonts w:ascii="HGS教科書体" w:eastAsia="HGS教科書体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b/>
                            <w:color w:val="FF0000"/>
                            <w:sz w:val="24"/>
                          </w:rPr>
                          <w:t>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07"/>
        <w:gridCol w:w="1066"/>
        <w:gridCol w:w="2155"/>
        <w:gridCol w:w="804"/>
      </w:tblGrid>
      <w:tr w:rsidR="003227F6" w:rsidRPr="002A6CF1" w14:paraId="59C5E599" w14:textId="77777777" w:rsidTr="00D872E5">
        <w:tc>
          <w:tcPr>
            <w:tcW w:w="5375" w:type="dxa"/>
            <w:shd w:val="clear" w:color="auto" w:fill="auto"/>
            <w:vAlign w:val="center"/>
          </w:tcPr>
          <w:p w14:paraId="0301D6AA" w14:textId="77777777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）時間活動</w:t>
            </w:r>
            <w:r w:rsid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2A6CF1" w:rsidRPr="002A6CF1">
              <w:rPr>
                <w:color w:val="FF0000"/>
                <w:kern w:val="0"/>
                <w:sz w:val="20"/>
                <w:szCs w:val="20"/>
              </w:rPr>
              <w:t>Total activity hours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94EEC1" w14:textId="68CD0B1B" w:rsidR="003227F6" w:rsidRPr="002A6CF1" w:rsidRDefault="003227F6" w:rsidP="006A0961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4984866" w14:textId="0AEA2F10" w:rsidR="003227F6" w:rsidRPr="002A6CF1" w:rsidRDefault="003227F6" w:rsidP="006A0961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指導教員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color w:val="FF0000"/>
                <w:kern w:val="0"/>
                <w:sz w:val="20"/>
                <w:szCs w:val="20"/>
              </w:rPr>
              <w:t>supervisor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11E12D8" w14:textId="2578CEF7" w:rsidR="003227F6" w:rsidRPr="002A6CF1" w:rsidRDefault="003227F6" w:rsidP="006A0961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18060576" w14:textId="77777777" w:rsidR="003227F6" w:rsidRDefault="003227F6" w:rsidP="003227F6">
      <w:pPr>
        <w:spacing w:beforeLines="100" w:before="36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＜活動</w:t>
      </w:r>
      <w:r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>
        <w:rPr>
          <w:rFonts w:hint="eastAsia"/>
          <w:b/>
          <w:kern w:val="0"/>
          <w:sz w:val="24"/>
          <w:szCs w:val="22"/>
        </w:rPr>
        <w:t>✓</w:t>
      </w:r>
      <w:r w:rsidRPr="00C7639C">
        <w:rPr>
          <w:rFonts w:hint="eastAsia"/>
          <w:b/>
          <w:kern w:val="0"/>
          <w:sz w:val="24"/>
          <w:szCs w:val="22"/>
        </w:rPr>
        <w:t>を</w:t>
      </w:r>
      <w:r w:rsidRPr="00C7639C">
        <w:rPr>
          <w:b/>
          <w:kern w:val="0"/>
          <w:sz w:val="24"/>
          <w:szCs w:val="22"/>
        </w:rPr>
        <w:t>入れ、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Pr="00C7639C">
        <w:rPr>
          <w:b/>
          <w:kern w:val="0"/>
          <w:sz w:val="24"/>
          <w:szCs w:val="22"/>
        </w:rPr>
        <w:t>の場合は具体的に</w:t>
      </w:r>
      <w:r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3A0C4267" w14:textId="77777777" w:rsidR="002A6CF1" w:rsidRPr="002A6CF1" w:rsidRDefault="002A6CF1" w:rsidP="002A6CF1">
      <w:pPr>
        <w:rPr>
          <w:b/>
          <w:color w:val="FF0000"/>
          <w:kern w:val="0"/>
          <w:sz w:val="24"/>
          <w:szCs w:val="22"/>
        </w:rPr>
      </w:pPr>
      <w:r w:rsidRPr="002A6CF1">
        <w:rPr>
          <w:rFonts w:hint="eastAsia"/>
          <w:b/>
          <w:color w:val="FF0000"/>
          <w:kern w:val="0"/>
          <w:sz w:val="24"/>
          <w:szCs w:val="22"/>
        </w:rPr>
        <w:t>&lt;</w:t>
      </w:r>
      <w:r w:rsidRPr="002A6CF1">
        <w:rPr>
          <w:b/>
          <w:color w:val="FF0000"/>
          <w:kern w:val="0"/>
          <w:sz w:val="24"/>
          <w:szCs w:val="22"/>
        </w:rPr>
        <w:t xml:space="preserve">Content of activities&gt; </w:t>
      </w:r>
      <w:r w:rsidR="00822E70">
        <w:rPr>
          <w:b/>
          <w:color w:val="FF0000"/>
          <w:kern w:val="0"/>
          <w:sz w:val="24"/>
          <w:szCs w:val="22"/>
        </w:rPr>
        <w:t xml:space="preserve">Please tick </w:t>
      </w:r>
      <w:r w:rsidRPr="002A6CF1">
        <w:rPr>
          <w:b/>
          <w:color w:val="FF0000"/>
          <w:kern w:val="0"/>
          <w:sz w:val="24"/>
          <w:szCs w:val="22"/>
        </w:rPr>
        <w:t xml:space="preserve">applicable </w:t>
      </w:r>
      <w:r w:rsidR="00822E70">
        <w:rPr>
          <w:b/>
          <w:color w:val="FF0000"/>
          <w:kern w:val="0"/>
          <w:sz w:val="24"/>
          <w:szCs w:val="22"/>
        </w:rPr>
        <w:t>box</w:t>
      </w:r>
      <w:r w:rsidR="00822E70">
        <w:rPr>
          <w:rFonts w:hint="eastAsia"/>
          <w:b/>
          <w:color w:val="FF0000"/>
          <w:kern w:val="0"/>
          <w:sz w:val="24"/>
          <w:szCs w:val="22"/>
        </w:rPr>
        <w:t xml:space="preserve"> </w:t>
      </w:r>
      <w:r w:rsidR="00822E70" w:rsidRPr="00822E70">
        <w:rPr>
          <w:rFonts w:hint="eastAsia"/>
          <w:b/>
          <w:color w:val="FF0000"/>
          <w:kern w:val="0"/>
          <w:sz w:val="24"/>
          <w:szCs w:val="22"/>
        </w:rPr>
        <w:t>□</w:t>
      </w:r>
      <w:r w:rsidR="00822E70">
        <w:rPr>
          <w:rFonts w:hint="eastAsia"/>
          <w:b/>
          <w:color w:val="FF0000"/>
          <w:kern w:val="0"/>
          <w:sz w:val="24"/>
          <w:szCs w:val="22"/>
        </w:rPr>
        <w:t xml:space="preserve"> </w:t>
      </w:r>
      <w:r w:rsidR="00D711E0">
        <w:rPr>
          <w:b/>
          <w:color w:val="FF0000"/>
          <w:kern w:val="0"/>
          <w:sz w:val="24"/>
          <w:szCs w:val="22"/>
        </w:rPr>
        <w:t>and write</w:t>
      </w:r>
      <w:r w:rsidRPr="002A6CF1">
        <w:rPr>
          <w:b/>
          <w:color w:val="FF0000"/>
          <w:kern w:val="0"/>
          <w:sz w:val="24"/>
          <w:szCs w:val="22"/>
        </w:rPr>
        <w:t xml:space="preserve"> the details if </w:t>
      </w:r>
      <w:r w:rsidR="00822E70">
        <w:rPr>
          <w:b/>
          <w:color w:val="FF0000"/>
          <w:kern w:val="0"/>
          <w:sz w:val="24"/>
          <w:szCs w:val="22"/>
        </w:rPr>
        <w:t>activities</w:t>
      </w:r>
      <w:r w:rsidRPr="002A6CF1">
        <w:rPr>
          <w:b/>
          <w:color w:val="FF0000"/>
          <w:kern w:val="0"/>
          <w:sz w:val="24"/>
          <w:szCs w:val="22"/>
        </w:rPr>
        <w:t xml:space="preserve"> fall under “Others.”</w:t>
      </w:r>
    </w:p>
    <w:p w14:paraId="585EFE41" w14:textId="77777777" w:rsidR="00D872E5" w:rsidRDefault="003227F6" w:rsidP="003227F6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</w:p>
    <w:p w14:paraId="035C4EA6" w14:textId="794B49E6" w:rsidR="003227F6" w:rsidRPr="005C6EAA" w:rsidRDefault="002A6CF1" w:rsidP="003227F6">
      <w:pPr>
        <w:rPr>
          <w:b/>
          <w:kern w:val="0"/>
          <w:sz w:val="22"/>
          <w:szCs w:val="22"/>
        </w:rPr>
      </w:pPr>
      <w:r w:rsidRPr="002A6CF1">
        <w:rPr>
          <w:rFonts w:hint="eastAsia"/>
          <w:b/>
          <w:color w:val="FF0000"/>
          <w:kern w:val="0"/>
          <w:sz w:val="22"/>
          <w:szCs w:val="22"/>
        </w:rPr>
        <w:t>◎</w:t>
      </w:r>
      <w:r w:rsidRPr="002A6CF1">
        <w:rPr>
          <w:rFonts w:hint="eastAsia"/>
          <w:b/>
          <w:color w:val="FF0000"/>
          <w:kern w:val="0"/>
          <w:sz w:val="22"/>
          <w:szCs w:val="22"/>
        </w:rPr>
        <w:t>Support in daily life (first one and two months after joining school)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87"/>
        <w:gridCol w:w="6586"/>
      </w:tblGrid>
      <w:tr w:rsidR="003227F6" w:rsidRPr="002A6CF1" w14:paraId="4BD82606" w14:textId="77777777" w:rsidTr="00D872E5">
        <w:tc>
          <w:tcPr>
            <w:tcW w:w="1276" w:type="dxa"/>
            <w:vMerge w:val="restart"/>
            <w:shd w:val="clear" w:color="auto" w:fill="auto"/>
            <w:vAlign w:val="center"/>
          </w:tcPr>
          <w:p w14:paraId="0741F8FF" w14:textId="77777777" w:rsidR="003227F6" w:rsidRPr="002A6CF1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手続</w:t>
            </w:r>
            <w:r w:rsidRPr="002A6CF1">
              <w:rPr>
                <w:kern w:val="0"/>
                <w:sz w:val="20"/>
                <w:szCs w:val="20"/>
              </w:rPr>
              <w:t>補助</w:t>
            </w:r>
          </w:p>
          <w:p w14:paraId="08F9F514" w14:textId="77777777" w:rsidR="002A6CF1" w:rsidRPr="002A6CF1" w:rsidRDefault="002A6CF1" w:rsidP="00D872E5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18"/>
                <w:szCs w:val="20"/>
              </w:rPr>
              <w:t>Assist in completing formalities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3BBAB5" w14:textId="77777777" w:rsidR="003227F6" w:rsidRPr="002A6CF1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区役所</w:t>
            </w:r>
          </w:p>
          <w:p w14:paraId="2676A5AB" w14:textId="77777777" w:rsidR="002A6CF1" w:rsidRPr="002A6CF1" w:rsidRDefault="002A6CF1" w:rsidP="00D872E5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color w:val="FF0000"/>
                <w:kern w:val="0"/>
                <w:sz w:val="18"/>
                <w:szCs w:val="20"/>
              </w:rPr>
              <w:t>city/ward office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0BE6AF6" w14:textId="77777777" w:rsidR="003227F6" w:rsidRPr="00A241FC" w:rsidRDefault="003227F6" w:rsidP="00112FDD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住民登録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国民健康保健加入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国民年金保険料</w:t>
            </w:r>
            <w:r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（学生納付特例制度）</w:t>
            </w:r>
            <w:r w:rsidR="00A958E8"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A958E8" w:rsidRPr="00A241FC">
              <w:rPr>
                <w:rFonts w:ascii="ＭＳ 明朝" w:hAnsi="ＭＳ 明朝" w:hint="eastAsia"/>
                <w:sz w:val="20"/>
              </w:rPr>
              <w:t>保険料納付猶予制度)</w:t>
            </w:r>
            <w:r w:rsidR="00A958E8" w:rsidRPr="00A241FC">
              <w:rPr>
                <w:rFonts w:ascii="ＭＳ 明朝" w:hAnsi="ＭＳ 明朝"/>
                <w:sz w:val="20"/>
              </w:rPr>
              <w:t xml:space="preserve"> </w:t>
            </w:r>
            <w:r w:rsidR="00A958E8"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申請</w:t>
            </w:r>
          </w:p>
          <w:p w14:paraId="141A310B" w14:textId="77777777" w:rsidR="002A6CF1" w:rsidRPr="00DA6C85" w:rsidRDefault="002A6CF1" w:rsidP="00A958E8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DA6C85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residence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 </w:t>
            </w:r>
            <w:r w:rsidRPr="00112FDD">
              <w:rPr>
                <w:color w:val="FF0000"/>
                <w:kern w:val="0"/>
                <w:sz w:val="18"/>
                <w:szCs w:val="20"/>
              </w:rPr>
              <w:t>registration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 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DA6C85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n</w:t>
            </w:r>
            <w:r w:rsidR="00DA6C85" w:rsidRPr="00112FDD">
              <w:rPr>
                <w:color w:val="FF0000"/>
                <w:kern w:val="0"/>
                <w:sz w:val="18"/>
                <w:szCs w:val="20"/>
              </w:rPr>
              <w:t>ational health insurance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DA6C85" w:rsidRPr="002328A2">
              <w:rPr>
                <w:color w:val="FF0000"/>
                <w:kern w:val="0"/>
                <w:sz w:val="18"/>
                <w:szCs w:val="20"/>
              </w:rPr>
              <w:t>application for national pension plan</w:t>
            </w:r>
            <w:r w:rsidR="00DA6C85" w:rsidRPr="002328A2">
              <w:rPr>
                <w:color w:val="FF0000"/>
                <w:kern w:val="0"/>
                <w:sz w:val="18"/>
                <w:szCs w:val="18"/>
              </w:rPr>
              <w:t xml:space="preserve"> 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>to apply for postponement or exemption systems such as “Special Payment System for Students”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 xml:space="preserve">　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>or “contribution Postponement System for Low Income Persons”</w:t>
            </w:r>
            <w:r w:rsidR="00DA6C85" w:rsidRPr="002328A2">
              <w:rPr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3227F6" w:rsidRPr="002A6CF1" w14:paraId="16214CCA" w14:textId="77777777" w:rsidTr="00D872E5">
        <w:tc>
          <w:tcPr>
            <w:tcW w:w="1276" w:type="dxa"/>
            <w:vMerge/>
            <w:shd w:val="clear" w:color="auto" w:fill="auto"/>
            <w:vAlign w:val="center"/>
          </w:tcPr>
          <w:p w14:paraId="3E378268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72929B88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銀行</w:t>
            </w:r>
          </w:p>
          <w:p w14:paraId="7D65A2BE" w14:textId="77777777" w:rsidR="00DA6C85" w:rsidRPr="00DA6C85" w:rsidRDefault="00DA6C85" w:rsidP="00D872E5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DA6C85">
              <w:rPr>
                <w:rFonts w:hint="eastAsia"/>
                <w:color w:val="FF0000"/>
                <w:kern w:val="0"/>
                <w:sz w:val="18"/>
                <w:szCs w:val="20"/>
              </w:rPr>
              <w:t>bank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F215A6B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□口座開設</w:t>
            </w:r>
          </w:p>
          <w:p w14:paraId="7D969D66" w14:textId="77777777" w:rsidR="00DA6C85" w:rsidRPr="00DA6C85" w:rsidRDefault="00DA6C85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o</w:t>
            </w:r>
            <w:r w:rsidRPr="00112FDD">
              <w:rPr>
                <w:color w:val="FF0000"/>
                <w:kern w:val="0"/>
                <w:sz w:val="18"/>
                <w:szCs w:val="20"/>
              </w:rPr>
              <w:t>pening a bank account</w:t>
            </w:r>
          </w:p>
        </w:tc>
      </w:tr>
      <w:tr w:rsidR="003227F6" w:rsidRPr="002A6CF1" w14:paraId="34BF7BBE" w14:textId="77777777" w:rsidTr="00D872E5">
        <w:tc>
          <w:tcPr>
            <w:tcW w:w="1276" w:type="dxa"/>
            <w:vMerge/>
            <w:shd w:val="clear" w:color="auto" w:fill="auto"/>
            <w:vAlign w:val="center"/>
          </w:tcPr>
          <w:p w14:paraId="168BA93E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06E86A6C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通信</w:t>
            </w:r>
            <w:r w:rsidRPr="002A6CF1">
              <w:rPr>
                <w:kern w:val="0"/>
                <w:sz w:val="20"/>
                <w:szCs w:val="20"/>
              </w:rPr>
              <w:t>会社</w:t>
            </w:r>
          </w:p>
          <w:p w14:paraId="1D475BDF" w14:textId="77777777" w:rsidR="00DA6C85" w:rsidRPr="00DA6C85" w:rsidRDefault="00F85B1C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m</w:t>
            </w:r>
            <w:r w:rsidR="00DA6C85" w:rsidRPr="00DA6C85">
              <w:rPr>
                <w:color w:val="FF0000"/>
                <w:kern w:val="0"/>
                <w:sz w:val="18"/>
                <w:szCs w:val="20"/>
              </w:rPr>
              <w:t>obile phone company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A93DD01" w14:textId="77777777" w:rsidR="00D872E5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□スマートフォン等購入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携帯</w:t>
            </w:r>
            <w:r w:rsidRPr="002A6CF1">
              <w:rPr>
                <w:kern w:val="0"/>
                <w:sz w:val="20"/>
                <w:szCs w:val="20"/>
              </w:rPr>
              <w:t>電話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契約</w:t>
            </w:r>
            <w:r w:rsidR="00DA6C8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559C3B0C" w14:textId="3FF1CEB5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□インター</w:t>
            </w:r>
            <w:r w:rsidRPr="002A6CF1">
              <w:rPr>
                <w:kern w:val="0"/>
                <w:sz w:val="20"/>
                <w:szCs w:val="20"/>
              </w:rPr>
              <w:t>ネット等契約</w:t>
            </w:r>
          </w:p>
          <w:p w14:paraId="554560E1" w14:textId="77777777" w:rsidR="00D872E5" w:rsidRDefault="00DA6C85" w:rsidP="00112FDD">
            <w:pPr>
              <w:spacing w:line="0" w:lineRule="atLeast"/>
              <w:jc w:val="left"/>
              <w:rPr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p</w:t>
            </w:r>
            <w:r w:rsidRPr="00112FDD">
              <w:rPr>
                <w:color w:val="FF0000"/>
                <w:kern w:val="0"/>
                <w:sz w:val="18"/>
                <w:szCs w:val="20"/>
              </w:rPr>
              <w:t>urchase of mobile phone</w:t>
            </w:r>
            <w:r w:rsidRPr="00112FDD"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s</w:t>
            </w:r>
            <w:r w:rsidRPr="00112FDD">
              <w:rPr>
                <w:color w:val="FF0000"/>
                <w:kern w:val="0"/>
                <w:sz w:val="18"/>
                <w:szCs w:val="20"/>
              </w:rPr>
              <w:t>ignature formalities</w:t>
            </w:r>
            <w:r w:rsidRPr="00112FDD"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</w:p>
          <w:p w14:paraId="34156B3B" w14:textId="559254BE" w:rsidR="00DA6C85" w:rsidRPr="00D872E5" w:rsidRDefault="00DA6C85" w:rsidP="00112FDD">
            <w:pPr>
              <w:spacing w:line="0" w:lineRule="atLeast"/>
              <w:jc w:val="left"/>
              <w:rPr>
                <w:rFonts w:hint="eastAsia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ontract of internet, etc.</w:t>
            </w:r>
          </w:p>
        </w:tc>
      </w:tr>
      <w:tr w:rsidR="003227F6" w:rsidRPr="002A6CF1" w14:paraId="77E954C2" w14:textId="77777777" w:rsidTr="00D872E5">
        <w:tc>
          <w:tcPr>
            <w:tcW w:w="1276" w:type="dxa"/>
            <w:vMerge/>
            <w:shd w:val="clear" w:color="auto" w:fill="auto"/>
            <w:vAlign w:val="center"/>
          </w:tcPr>
          <w:p w14:paraId="30FB028A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89D2BCB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不動産屋</w:t>
            </w:r>
          </w:p>
          <w:p w14:paraId="30A5E569" w14:textId="77777777" w:rsidR="00DA6C85" w:rsidRPr="00DA6C85" w:rsidRDefault="00C54D38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Real estate agency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6CF0B50" w14:textId="77777777" w:rsidR="00D872E5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部屋探し　□連帯保証人</w:t>
            </w:r>
            <w:r w:rsidRPr="002A6CF1">
              <w:rPr>
                <w:kern w:val="0"/>
                <w:sz w:val="20"/>
                <w:szCs w:val="20"/>
              </w:rPr>
              <w:t>申請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675EBEBD" w14:textId="350909F0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アパート契約</w:t>
            </w:r>
          </w:p>
          <w:p w14:paraId="49469D30" w14:textId="77777777" w:rsidR="00D872E5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l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ooking for accommodation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Pr="00112FDD">
              <w:rPr>
                <w:color w:val="FF0000"/>
                <w:kern w:val="0"/>
                <w:sz w:val="18"/>
                <w:szCs w:val="20"/>
              </w:rPr>
              <w:t xml:space="preserve">pplication for guarantor 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</w:p>
          <w:p w14:paraId="38C85172" w14:textId="2B647E1B" w:rsidR="00C54D38" w:rsidRPr="00C54D38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ontract of apartment</w:t>
            </w:r>
          </w:p>
        </w:tc>
      </w:tr>
      <w:tr w:rsidR="003227F6" w:rsidRPr="002A6CF1" w14:paraId="211D5DD5" w14:textId="77777777" w:rsidTr="00D872E5">
        <w:tc>
          <w:tcPr>
            <w:tcW w:w="1276" w:type="dxa"/>
            <w:vMerge/>
            <w:shd w:val="clear" w:color="auto" w:fill="auto"/>
            <w:vAlign w:val="center"/>
          </w:tcPr>
          <w:p w14:paraId="4D658838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B279BFE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大学</w:t>
            </w:r>
          </w:p>
          <w:p w14:paraId="49983C56" w14:textId="77777777" w:rsidR="00C54D38" w:rsidRPr="00C54D38" w:rsidRDefault="00C54D38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C54D38"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 w:rsidRPr="00C54D38">
              <w:rPr>
                <w:color w:val="FF0000"/>
                <w:kern w:val="0"/>
                <w:sz w:val="18"/>
                <w:szCs w:val="20"/>
              </w:rPr>
              <w:t>niversity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704F79A5" w14:textId="77777777" w:rsidR="003227F6" w:rsidRPr="002A6CF1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履修登録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入学料・授業料免除申請　□健康診断　</w:t>
            </w:r>
          </w:p>
          <w:p w14:paraId="33FA96F1" w14:textId="6EA1CFE9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="00BB0D25" w:rsidRPr="00BB0D25">
              <w:rPr>
                <w:kern w:val="0"/>
                <w:sz w:val="20"/>
                <w:szCs w:val="20"/>
              </w:rPr>
              <w:t>UTAS/UTOL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利用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ECCS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アカウント取得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日本語</w:t>
            </w:r>
            <w:r w:rsidRPr="002A6CF1">
              <w:rPr>
                <w:kern w:val="0"/>
                <w:sz w:val="20"/>
                <w:szCs w:val="20"/>
              </w:rPr>
              <w:t>コース申請</w:t>
            </w:r>
          </w:p>
          <w:p w14:paraId="2F7D79E3" w14:textId="77777777" w:rsidR="00C54D38" w:rsidRPr="00112FDD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ourse registration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pplication for admission/tuition fee exemption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m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edical checkup</w:t>
            </w:r>
          </w:p>
          <w:p w14:paraId="2EAFDAAA" w14:textId="77777777" w:rsidR="00D872E5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 xml:space="preserve">using </w:t>
            </w:r>
            <w:r w:rsidR="00A4178F">
              <w:rPr>
                <w:color w:val="FF0000"/>
                <w:kern w:val="0"/>
                <w:sz w:val="18"/>
                <w:szCs w:val="20"/>
              </w:rPr>
              <w:t>UTAS</w:t>
            </w:r>
            <w:r w:rsidR="00BB0D25">
              <w:rPr>
                <w:rFonts w:hint="eastAsia"/>
                <w:color w:val="FF0000"/>
                <w:kern w:val="0"/>
                <w:sz w:val="18"/>
                <w:szCs w:val="20"/>
              </w:rPr>
              <w:t>/UTOL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obtaining university’s ECCS account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</w:p>
          <w:p w14:paraId="7BB9C73D" w14:textId="61A26955" w:rsidR="00C54D38" w:rsidRPr="002A6CF1" w:rsidRDefault="00C54D38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pplication for Japanese course</w:t>
            </w:r>
          </w:p>
        </w:tc>
      </w:tr>
      <w:tr w:rsidR="003227F6" w:rsidRPr="002A6CF1" w14:paraId="10EE1718" w14:textId="77777777" w:rsidTr="00D872E5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A572CA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31BB5A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病院</w:t>
            </w:r>
          </w:p>
          <w:p w14:paraId="0AED2ADD" w14:textId="77777777" w:rsidR="00112FDD" w:rsidRPr="00112FDD" w:rsidRDefault="00112FDD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ospital</w:t>
            </w:r>
          </w:p>
        </w:tc>
        <w:tc>
          <w:tcPr>
            <w:tcW w:w="65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2187B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2A6CF1">
              <w:rPr>
                <w:kern w:val="0"/>
                <w:sz w:val="20"/>
                <w:szCs w:val="20"/>
              </w:rPr>
              <w:t>来院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同行　□受診申請　□病状説明</w:t>
            </w:r>
            <w:r w:rsidRPr="002A6CF1">
              <w:rPr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□診察内容</w:t>
            </w:r>
            <w:r w:rsidRPr="002A6CF1">
              <w:rPr>
                <w:kern w:val="0"/>
                <w:sz w:val="20"/>
                <w:szCs w:val="20"/>
              </w:rPr>
              <w:t>理解</w:t>
            </w:r>
          </w:p>
          <w:p w14:paraId="5264CD94" w14:textId="77777777" w:rsidR="00D872E5" w:rsidRDefault="00112FDD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Pr="00112FDD">
              <w:rPr>
                <w:color w:val="FF0000"/>
                <w:kern w:val="0"/>
                <w:sz w:val="18"/>
                <w:szCs w:val="20"/>
              </w:rPr>
              <w:t>ccompanying to hospital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ompleting formalities on arrival at hospital counter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 w:rsidRPr="00112FDD">
              <w:rPr>
                <w:color w:val="FF0000"/>
                <w:kern w:val="0"/>
                <w:sz w:val="18"/>
                <w:szCs w:val="20"/>
              </w:rPr>
              <w:t>xplaining symptom</w:t>
            </w:r>
            <w:r w:rsidRPr="00112FDD">
              <w:rPr>
                <w:color w:val="FF0000"/>
                <w:kern w:val="0"/>
                <w:sz w:val="18"/>
                <w:szCs w:val="20"/>
              </w:rPr>
              <w:t xml:space="preserve">　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 w:rsidRPr="00112FDD">
              <w:rPr>
                <w:color w:val="FF0000"/>
                <w:kern w:val="0"/>
                <w:sz w:val="18"/>
                <w:szCs w:val="20"/>
              </w:rPr>
              <w:t>nderstanding diagnosis</w:t>
            </w:r>
          </w:p>
          <w:p w14:paraId="4AC2095D" w14:textId="60555C77" w:rsidR="00D872E5" w:rsidRPr="00D872E5" w:rsidRDefault="00D872E5" w:rsidP="00112FDD">
            <w:pPr>
              <w:spacing w:line="0" w:lineRule="atLeast"/>
              <w:jc w:val="left"/>
              <w:rPr>
                <w:rFonts w:hint="eastAsia"/>
                <w:color w:val="FF0000"/>
                <w:kern w:val="0"/>
                <w:sz w:val="18"/>
                <w:szCs w:val="20"/>
              </w:rPr>
            </w:pPr>
          </w:p>
        </w:tc>
      </w:tr>
      <w:tr w:rsidR="003227F6" w:rsidRPr="002A6CF1" w14:paraId="45E614D7" w14:textId="77777777" w:rsidTr="00D872E5">
        <w:tc>
          <w:tcPr>
            <w:tcW w:w="127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F8B330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lastRenderedPageBreak/>
              <w:t>情報提供</w:t>
            </w:r>
          </w:p>
          <w:p w14:paraId="17FEE626" w14:textId="77777777" w:rsidR="00112FDD" w:rsidRPr="00112FDD" w:rsidRDefault="00112FDD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color w:val="FF0000"/>
                <w:kern w:val="0"/>
                <w:sz w:val="18"/>
                <w:szCs w:val="20"/>
              </w:rPr>
              <w:t>P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rovide </w:t>
            </w:r>
            <w:r w:rsidRPr="00112FDD">
              <w:rPr>
                <w:color w:val="FF0000"/>
                <w:kern w:val="0"/>
                <w:sz w:val="18"/>
                <w:szCs w:val="20"/>
              </w:rPr>
              <w:t>information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FEBA4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日常生活</w:t>
            </w:r>
          </w:p>
          <w:p w14:paraId="4B8FB005" w14:textId="77777777" w:rsidR="00112FDD" w:rsidRPr="00112FDD" w:rsidRDefault="006C49EB" w:rsidP="00D872E5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o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n 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daily life</w:t>
            </w:r>
          </w:p>
        </w:tc>
        <w:tc>
          <w:tcPr>
            <w:tcW w:w="6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7EBBE" w14:textId="77777777" w:rsidR="00D872E5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バス・電車の利用方法　□自転車の乗り方（交通ルール）</w:t>
            </w:r>
          </w:p>
          <w:p w14:paraId="6260878E" w14:textId="2C773D50" w:rsidR="003227F6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□ゴミの分別</w:t>
            </w:r>
          </w:p>
          <w:p w14:paraId="3955BFBB" w14:textId="77777777" w:rsidR="00D872E5" w:rsidRDefault="00F03D9B" w:rsidP="00F03D9B">
            <w:pPr>
              <w:spacing w:line="0" w:lineRule="atLeas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>ow to use bus and train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 xml:space="preserve">ow to ride a bicycle (traffic rules) </w:t>
            </w:r>
          </w:p>
          <w:p w14:paraId="2C3D4753" w14:textId="149BD562" w:rsidR="00F03D9B" w:rsidRPr="00F03D9B" w:rsidRDefault="00F03D9B" w:rsidP="00F03D9B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>ose to sort garbage/waste</w:t>
            </w:r>
          </w:p>
        </w:tc>
      </w:tr>
      <w:tr w:rsidR="003227F6" w:rsidRPr="002A6CF1" w14:paraId="2D2AEE66" w14:textId="77777777" w:rsidTr="00D872E5"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A6635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FBA85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大学生活</w:t>
            </w:r>
          </w:p>
          <w:p w14:paraId="22D37428" w14:textId="77777777" w:rsidR="00112FDD" w:rsidRPr="006C49EB" w:rsidRDefault="006C49EB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o</w:t>
            </w:r>
            <w:r w:rsidRPr="006C49EB">
              <w:rPr>
                <w:color w:val="FF0000"/>
                <w:kern w:val="0"/>
                <w:sz w:val="18"/>
                <w:szCs w:val="20"/>
              </w:rPr>
              <w:t>n campus life</w:t>
            </w:r>
          </w:p>
        </w:tc>
        <w:tc>
          <w:tcPr>
            <w:tcW w:w="65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CA39F" w14:textId="77777777" w:rsidR="00D872E5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大学・研究科・研究室のきまり　</w:t>
            </w:r>
          </w:p>
          <w:p w14:paraId="6033E53D" w14:textId="77777777" w:rsidR="00D872E5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ガイダンス等の</w:t>
            </w:r>
            <w:r w:rsidR="00F03D9B">
              <w:rPr>
                <w:kern w:val="0"/>
                <w:sz w:val="20"/>
                <w:szCs w:val="20"/>
              </w:rPr>
              <w:t>開催について</w:t>
            </w:r>
            <w:r w:rsidR="00F03D9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研究室の連絡網　</w:t>
            </w:r>
          </w:p>
          <w:p w14:paraId="251BF554" w14:textId="602E02F2" w:rsidR="003227F6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キャンパス案内</w:t>
            </w:r>
          </w:p>
          <w:p w14:paraId="5EE646EB" w14:textId="77777777" w:rsidR="00D872E5" w:rsidRDefault="00F03D9B" w:rsidP="00F03D9B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r</w:t>
            </w:r>
            <w:r w:rsidRPr="00F03D9B">
              <w:rPr>
                <w:color w:val="FF0000"/>
                <w:kern w:val="0"/>
                <w:sz w:val="18"/>
                <w:szCs w:val="20"/>
              </w:rPr>
              <w:t>egulations of the university/graduate school/laboratory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</w:p>
          <w:p w14:paraId="3C9F6657" w14:textId="29A94C71" w:rsidR="00F03D9B" w:rsidRPr="00F03D9B" w:rsidRDefault="00F03D9B" w:rsidP="00F03D9B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g</w:t>
            </w:r>
            <w:r w:rsidRPr="00F03D9B">
              <w:rPr>
                <w:color w:val="FF0000"/>
                <w:kern w:val="0"/>
                <w:sz w:val="18"/>
                <w:szCs w:val="20"/>
              </w:rPr>
              <w:t xml:space="preserve">uidance schedule, etc. 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l</w:t>
            </w:r>
            <w:r w:rsidRPr="00F03D9B">
              <w:rPr>
                <w:color w:val="FF0000"/>
                <w:kern w:val="0"/>
                <w:sz w:val="18"/>
                <w:szCs w:val="20"/>
              </w:rPr>
              <w:t>aboratory’s communication protocol</w:t>
            </w:r>
          </w:p>
          <w:p w14:paraId="4A25F4BE" w14:textId="77777777" w:rsidR="00F03D9B" w:rsidRPr="002A6CF1" w:rsidRDefault="00F03D9B" w:rsidP="00F03D9B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campus guide</w:t>
            </w:r>
          </w:p>
        </w:tc>
      </w:tr>
      <w:tr w:rsidR="003227F6" w:rsidRPr="002A6CF1" w14:paraId="0640E261" w14:textId="77777777" w:rsidTr="00D872E5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87C92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買物補助</w:t>
            </w:r>
          </w:p>
          <w:p w14:paraId="579FCBBF" w14:textId="77777777" w:rsidR="00F03D9B" w:rsidRPr="00F03D9B" w:rsidRDefault="00F03D9B" w:rsidP="00D872E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03D9B">
              <w:rPr>
                <w:color w:val="FF0000"/>
                <w:kern w:val="0"/>
                <w:sz w:val="18"/>
                <w:szCs w:val="18"/>
              </w:rPr>
              <w:t>S</w:t>
            </w:r>
            <w:r w:rsidRPr="00F03D9B"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upport </w:t>
            </w:r>
            <w:r w:rsidRPr="00F03D9B">
              <w:rPr>
                <w:color w:val="FF0000"/>
                <w:kern w:val="0"/>
                <w:sz w:val="18"/>
                <w:szCs w:val="18"/>
              </w:rPr>
              <w:t xml:space="preserve">in buying </w:t>
            </w:r>
            <w:r w:rsidR="00FC797A" w:rsidRPr="00FC797A">
              <w:rPr>
                <w:color w:val="FF0000"/>
                <w:kern w:val="0"/>
                <w:sz w:val="18"/>
                <w:szCs w:val="18"/>
              </w:rPr>
              <w:t xml:space="preserve">necessities </w:t>
            </w:r>
            <w:r w:rsidR="00750175">
              <w:rPr>
                <w:color w:val="FF0000"/>
                <w:kern w:val="0"/>
                <w:sz w:val="18"/>
                <w:szCs w:val="18"/>
              </w:rPr>
              <w:t>of</w:t>
            </w:r>
            <w:r w:rsidRPr="00F03D9B">
              <w:rPr>
                <w:color w:val="FF0000"/>
                <w:kern w:val="0"/>
                <w:sz w:val="18"/>
                <w:szCs w:val="18"/>
              </w:rPr>
              <w:t xml:space="preserve"> life</w:t>
            </w:r>
          </w:p>
        </w:tc>
        <w:tc>
          <w:tcPr>
            <w:tcW w:w="7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84F01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□家具　□家電　□食料　□生活必需品</w:t>
            </w:r>
          </w:p>
          <w:p w14:paraId="2D7F432D" w14:textId="07519888" w:rsidR="00F03D9B" w:rsidRPr="00D872E5" w:rsidRDefault="00F03D9B" w:rsidP="00DA6C85">
            <w:pPr>
              <w:spacing w:line="0" w:lineRule="atLeast"/>
              <w:rPr>
                <w:rFonts w:hint="eastAsia"/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f</w:t>
            </w:r>
            <w:r>
              <w:rPr>
                <w:color w:val="FF0000"/>
                <w:kern w:val="0"/>
                <w:sz w:val="18"/>
                <w:szCs w:val="20"/>
              </w:rPr>
              <w:t>urniture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>
              <w:rPr>
                <w:color w:val="FF0000"/>
                <w:kern w:val="0"/>
                <w:sz w:val="18"/>
                <w:szCs w:val="20"/>
              </w:rPr>
              <w:t>ome electrical appliances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g</w:t>
            </w:r>
            <w:r>
              <w:rPr>
                <w:color w:val="FF0000"/>
                <w:kern w:val="0"/>
                <w:sz w:val="18"/>
                <w:szCs w:val="20"/>
              </w:rPr>
              <w:t>rocery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d</w:t>
            </w:r>
            <w:r>
              <w:rPr>
                <w:color w:val="FF0000"/>
                <w:kern w:val="0"/>
                <w:sz w:val="18"/>
                <w:szCs w:val="20"/>
              </w:rPr>
              <w:t>aily life necessities</w:t>
            </w:r>
          </w:p>
        </w:tc>
      </w:tr>
      <w:tr w:rsidR="003227F6" w:rsidRPr="002A6CF1" w14:paraId="6C241FCA" w14:textId="77777777" w:rsidTr="00D872E5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94C3A" w14:textId="77777777" w:rsidR="003227F6" w:rsidRDefault="003227F6" w:rsidP="00D872E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14:paraId="6B2E0E41" w14:textId="77777777" w:rsidR="00F03D9B" w:rsidRPr="00F03D9B" w:rsidRDefault="00F03D9B" w:rsidP="00D872E5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Others</w:t>
            </w:r>
          </w:p>
        </w:tc>
        <w:tc>
          <w:tcPr>
            <w:tcW w:w="7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E5D4DE" w14:textId="77777777" w:rsidR="003227F6" w:rsidRPr="002A6CF1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2A6CF1">
              <w:rPr>
                <w:kern w:val="0"/>
                <w:sz w:val="20"/>
                <w:szCs w:val="20"/>
              </w:rPr>
              <w:t xml:space="preserve">　　　　　　　　　　　　　　　　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kern w:val="0"/>
                <w:sz w:val="20"/>
                <w:szCs w:val="20"/>
              </w:rPr>
              <w:t xml:space="preserve">　　　　　　　　　　　　　　　　）</w:t>
            </w:r>
          </w:p>
        </w:tc>
      </w:tr>
    </w:tbl>
    <w:p w14:paraId="40E46BBD" w14:textId="77777777" w:rsidR="003227F6" w:rsidRPr="005C6EAA" w:rsidRDefault="003227F6" w:rsidP="00DA6C85">
      <w:pPr>
        <w:spacing w:beforeLines="50" w:before="180" w:line="0" w:lineRule="atLeast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  <w:r w:rsidR="00F03D9B" w:rsidRPr="00F03D9B">
        <w:rPr>
          <w:rFonts w:hint="eastAsia"/>
          <w:b/>
          <w:color w:val="FF0000"/>
          <w:kern w:val="0"/>
          <w:sz w:val="22"/>
          <w:szCs w:val="22"/>
        </w:rPr>
        <w:t>◎</w:t>
      </w:r>
      <w:r w:rsidR="00F03D9B" w:rsidRPr="00F03D9B">
        <w:rPr>
          <w:rFonts w:hint="eastAsia"/>
          <w:b/>
          <w:color w:val="FF0000"/>
          <w:kern w:val="0"/>
          <w:sz w:val="22"/>
          <w:szCs w:val="22"/>
        </w:rPr>
        <w:t>Support in study/research (</w:t>
      </w:r>
      <w:r w:rsidR="00F03D9B" w:rsidRPr="00F03D9B">
        <w:rPr>
          <w:b/>
          <w:color w:val="FF0000"/>
          <w:kern w:val="0"/>
          <w:sz w:val="22"/>
          <w:szCs w:val="22"/>
        </w:rPr>
        <w:t>initial enrollment period)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31"/>
      </w:tblGrid>
      <w:tr w:rsidR="003227F6" w:rsidRPr="00F03D9B" w14:paraId="5CA7AE04" w14:textId="77777777" w:rsidTr="00D872E5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06061B" w14:textId="77777777" w:rsidR="003227F6" w:rsidRPr="00F03D9B" w:rsidRDefault="003227F6" w:rsidP="00931F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研究室</w:t>
            </w:r>
          </w:p>
          <w:p w14:paraId="0025087D" w14:textId="77777777" w:rsidR="00F03D9B" w:rsidRPr="00F03D9B" w:rsidRDefault="00F03D9B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I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n </w:t>
            </w:r>
            <w:r>
              <w:rPr>
                <w:color w:val="FF0000"/>
                <w:kern w:val="0"/>
                <w:sz w:val="18"/>
                <w:szCs w:val="20"/>
              </w:rPr>
              <w:t>the laboratory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C34C3F" w14:textId="77777777" w:rsidR="00F03D9B" w:rsidRDefault="003227F6" w:rsidP="00F03D9B">
            <w:pPr>
              <w:spacing w:line="0" w:lineRule="atLeast"/>
              <w:rPr>
                <w:rFonts w:ascii="ＭＳ 明朝" w:hAnsi="ＭＳ 明朝" w:cs="メイリオ"/>
                <w:spacing w:val="-6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□備品・設備の使用方法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の説明</w:t>
            </w:r>
            <w:r w:rsidRPr="00F03D9B">
              <w:rPr>
                <w:rFonts w:ascii="ＭＳ Ｐゴシック" w:eastAsia="ＭＳ Ｐゴシック" w:hAnsi="ＭＳ Ｐゴシック" w:cs="メイリオ" w:hint="eastAsia"/>
                <w:spacing w:val="-6"/>
                <w:sz w:val="20"/>
                <w:szCs w:val="20"/>
              </w:rPr>
              <w:t xml:space="preserve">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実験プロトコル理解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実験報告書作成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試薬注文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器具の操作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>廃棄物処理等 の補助</w:t>
            </w:r>
          </w:p>
          <w:p w14:paraId="0A50E682" w14:textId="77777777" w:rsidR="003227F6" w:rsidRPr="00F03D9B" w:rsidRDefault="00F03D9B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>
              <w:rPr>
                <w:color w:val="FF0000"/>
                <w:kern w:val="0"/>
                <w:sz w:val="18"/>
                <w:szCs w:val="20"/>
              </w:rPr>
              <w:t>xplanation of how to use equipment,</w:t>
            </w:r>
            <w:r w:rsidRPr="00F03D9B">
              <w:rPr>
                <w:rFonts w:ascii="ＭＳ Ｐゴシック" w:eastAsia="ＭＳ Ｐゴシック" w:hAnsi="ＭＳ Ｐゴシック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>
              <w:rPr>
                <w:color w:val="FF0000"/>
                <w:kern w:val="0"/>
                <w:sz w:val="18"/>
                <w:szCs w:val="20"/>
              </w:rPr>
              <w:t xml:space="preserve">support </w:t>
            </w:r>
            <w:r w:rsidR="00451BBD">
              <w:rPr>
                <w:color w:val="FF0000"/>
                <w:kern w:val="0"/>
                <w:sz w:val="18"/>
                <w:szCs w:val="20"/>
              </w:rPr>
              <w:t xml:space="preserve">in 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color w:val="FF0000"/>
                <w:kern w:val="0"/>
                <w:sz w:val="18"/>
                <w:szCs w:val="20"/>
              </w:rPr>
              <w:t>understanding experiment’s protocol</w:t>
            </w:r>
            <w:r w:rsidRPr="00F03D9B">
              <w:rPr>
                <w:rFonts w:ascii="ＭＳ 明朝" w:hAnsi="ＭＳ 明朝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completing experiment report</w:t>
            </w:r>
            <w:r w:rsidRPr="00F03D9B">
              <w:rPr>
                <w:rFonts w:ascii="ＭＳ 明朝" w:hAnsi="ＭＳ 明朝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placing an order for reagents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handling apparatus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disposing wastes, etc.</w:t>
            </w:r>
          </w:p>
        </w:tc>
      </w:tr>
      <w:tr w:rsidR="003227F6" w:rsidRPr="00F03D9B" w14:paraId="5B469DFB" w14:textId="77777777" w:rsidTr="00D872E5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CBB06A" w14:textId="77777777" w:rsidR="003227F6" w:rsidRDefault="003227F6" w:rsidP="00931F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授業</w:t>
            </w:r>
            <w:r w:rsidRPr="00F03D9B">
              <w:rPr>
                <w:kern w:val="0"/>
                <w:sz w:val="20"/>
                <w:szCs w:val="20"/>
              </w:rPr>
              <w:t>等</w:t>
            </w:r>
          </w:p>
          <w:p w14:paraId="4C3B87A2" w14:textId="77777777" w:rsidR="00F03D9B" w:rsidRPr="00451BBD" w:rsidRDefault="00F03D9B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I</w:t>
            </w:r>
            <w:r w:rsidRPr="00451BBD">
              <w:rPr>
                <w:color w:val="FF0000"/>
                <w:kern w:val="0"/>
                <w:sz w:val="18"/>
                <w:szCs w:val="20"/>
              </w:rPr>
              <w:t>n class, etc.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CF2360" w14:textId="4E4B0565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□講義内容　□専門用語　□配布資料等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理解の</w:t>
            </w:r>
            <w:r w:rsidRPr="00F03D9B">
              <w:rPr>
                <w:kern w:val="0"/>
                <w:sz w:val="20"/>
                <w:szCs w:val="20"/>
              </w:rPr>
              <w:t>手助け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　□発表</w:t>
            </w:r>
            <w:r w:rsidRPr="00F03D9B">
              <w:rPr>
                <w:kern w:val="0"/>
                <w:sz w:val="20"/>
                <w:szCs w:val="20"/>
              </w:rPr>
              <w:t>準備の手助け</w:t>
            </w:r>
          </w:p>
          <w:p w14:paraId="202D88B0" w14:textId="77777777" w:rsidR="00D872E5" w:rsidRDefault="00F03D9B" w:rsidP="00451BBD">
            <w:pPr>
              <w:spacing w:line="0" w:lineRule="atLeast"/>
              <w:rPr>
                <w:color w:val="FF0000"/>
                <w:kern w:val="0"/>
                <w:sz w:val="18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Assist in u</w:t>
            </w:r>
            <w:r>
              <w:rPr>
                <w:color w:val="FF0000"/>
                <w:kern w:val="0"/>
                <w:sz w:val="18"/>
                <w:szCs w:val="20"/>
              </w:rPr>
              <w:t xml:space="preserve">nderstanding </w:t>
            </w:r>
            <w:r w:rsidR="00451BBD"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color w:val="FF0000"/>
                <w:kern w:val="0"/>
                <w:sz w:val="18"/>
                <w:szCs w:val="20"/>
              </w:rPr>
              <w:t>lectures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t</w:t>
            </w:r>
            <w:r w:rsidR="00451BBD">
              <w:rPr>
                <w:color w:val="FF0000"/>
                <w:kern w:val="0"/>
                <w:sz w:val="18"/>
                <w:szCs w:val="20"/>
              </w:rPr>
              <w:t>erminologies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d</w:t>
            </w:r>
            <w:r w:rsidR="00451BBD">
              <w:rPr>
                <w:color w:val="FF0000"/>
                <w:kern w:val="0"/>
                <w:sz w:val="18"/>
                <w:szCs w:val="20"/>
              </w:rPr>
              <w:t>istributed materials, etc.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</w:p>
          <w:p w14:paraId="7F8CE553" w14:textId="697A9EDE" w:rsidR="00F03D9B" w:rsidRPr="00F03D9B" w:rsidRDefault="00F03D9B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p</w:t>
            </w:r>
            <w:r w:rsidR="00451BBD">
              <w:rPr>
                <w:color w:val="FF0000"/>
                <w:kern w:val="0"/>
                <w:sz w:val="18"/>
                <w:szCs w:val="20"/>
              </w:rPr>
              <w:t>reparing for the presentation</w:t>
            </w:r>
          </w:p>
        </w:tc>
      </w:tr>
      <w:tr w:rsidR="003227F6" w:rsidRPr="00F03D9B" w14:paraId="2D86E2E3" w14:textId="77777777" w:rsidTr="00D872E5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2797B3" w14:textId="77777777" w:rsidR="003227F6" w:rsidRDefault="003227F6" w:rsidP="00931F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日本語</w:t>
            </w:r>
          </w:p>
          <w:p w14:paraId="6CF38EFB" w14:textId="77777777" w:rsidR="00A03EE0" w:rsidRDefault="00451BBD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color w:val="FF0000"/>
                <w:kern w:val="0"/>
                <w:sz w:val="18"/>
                <w:szCs w:val="20"/>
              </w:rPr>
              <w:t>Japanese language-</w:t>
            </w:r>
          </w:p>
          <w:p w14:paraId="56C13509" w14:textId="77777777" w:rsidR="00451BBD" w:rsidRPr="00451BBD" w:rsidRDefault="00451BBD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color w:val="FF0000"/>
                <w:kern w:val="0"/>
                <w:sz w:val="18"/>
                <w:szCs w:val="20"/>
              </w:rPr>
              <w:t>related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C6BDE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□日本語習得の手助け　□郵便物</w:t>
            </w:r>
            <w:r w:rsidRPr="00F03D9B">
              <w:rPr>
                <w:kern w:val="0"/>
                <w:sz w:val="20"/>
                <w:szCs w:val="20"/>
              </w:rPr>
              <w:t>等の和文文書読解の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手助け</w:t>
            </w:r>
          </w:p>
          <w:p w14:paraId="5662F612" w14:textId="77777777" w:rsidR="00451BBD" w:rsidRPr="00451BBD" w:rsidRDefault="00451BBD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Assist in </w:t>
            </w: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>
              <w:rPr>
                <w:color w:val="FF0000"/>
                <w:kern w:val="0"/>
                <w:sz w:val="18"/>
                <w:szCs w:val="20"/>
              </w:rPr>
              <w:t xml:space="preserve">cquiring Japanese language skills </w:t>
            </w: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>
              <w:rPr>
                <w:color w:val="FF0000"/>
                <w:kern w:val="0"/>
                <w:sz w:val="18"/>
                <w:szCs w:val="20"/>
              </w:rPr>
              <w:t>nderstanding postal and other documents written in Japanese</w:t>
            </w:r>
          </w:p>
        </w:tc>
      </w:tr>
      <w:tr w:rsidR="003227F6" w:rsidRPr="00F03D9B" w14:paraId="3E5E0A29" w14:textId="77777777" w:rsidTr="00D872E5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BAE9D8" w14:textId="77777777" w:rsidR="003227F6" w:rsidRDefault="003227F6" w:rsidP="00931F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入試</w:t>
            </w:r>
          </w:p>
          <w:p w14:paraId="5FA9D2F7" w14:textId="77777777" w:rsidR="00451BBD" w:rsidRPr="00451BBD" w:rsidRDefault="00451BBD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>
              <w:rPr>
                <w:color w:val="FF0000"/>
                <w:kern w:val="0"/>
                <w:sz w:val="18"/>
                <w:szCs w:val="20"/>
              </w:rPr>
              <w:t>ntrance exam-related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0F4339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□出願の</w:t>
            </w:r>
            <w:r w:rsidRPr="00F03D9B">
              <w:rPr>
                <w:kern w:val="0"/>
                <w:sz w:val="20"/>
                <w:szCs w:val="20"/>
              </w:rPr>
              <w:t xml:space="preserve">手助け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□受験</w:t>
            </w:r>
            <w:r w:rsidRPr="00F03D9B">
              <w:rPr>
                <w:kern w:val="0"/>
                <w:sz w:val="20"/>
                <w:szCs w:val="20"/>
              </w:rPr>
              <w:t>勉強の手助け</w:t>
            </w:r>
          </w:p>
          <w:p w14:paraId="11928DFE" w14:textId="77777777" w:rsidR="00451BBD" w:rsidRPr="00451BBD" w:rsidRDefault="00451BBD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Help in </w:t>
            </w:r>
            <w:r w:rsidRPr="00451BBD">
              <w:rPr>
                <w:rFonts w:hint="eastAsia"/>
                <w:color w:val="FF0000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s</w:t>
            </w:r>
            <w:r>
              <w:rPr>
                <w:color w:val="FF0000"/>
                <w:kern w:val="0"/>
                <w:sz w:val="20"/>
                <w:szCs w:val="20"/>
              </w:rPr>
              <w:t>ubmitting application</w:t>
            </w:r>
            <w:r w:rsidRPr="00451BBD">
              <w:rPr>
                <w:color w:val="FF0000"/>
                <w:kern w:val="0"/>
                <w:sz w:val="20"/>
                <w:szCs w:val="20"/>
              </w:rPr>
              <w:t xml:space="preserve">　</w:t>
            </w:r>
            <w:r w:rsidRPr="00451BBD">
              <w:rPr>
                <w:rFonts w:hint="eastAsia"/>
                <w:color w:val="FF0000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s</w:t>
            </w:r>
            <w:r>
              <w:rPr>
                <w:color w:val="FF0000"/>
                <w:kern w:val="0"/>
                <w:sz w:val="20"/>
                <w:szCs w:val="20"/>
              </w:rPr>
              <w:t>tudying for the exam</w:t>
            </w:r>
          </w:p>
        </w:tc>
      </w:tr>
      <w:tr w:rsidR="003227F6" w:rsidRPr="00F03D9B" w14:paraId="76377E7F" w14:textId="77777777" w:rsidTr="00D872E5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B8AC46" w14:textId="77777777" w:rsidR="003227F6" w:rsidRDefault="003227F6" w:rsidP="00931F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14:paraId="1FB5CA0E" w14:textId="77777777" w:rsidR="00451BBD" w:rsidRPr="00451BBD" w:rsidRDefault="00451BBD" w:rsidP="00931FFC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O</w:t>
            </w:r>
            <w:r w:rsidRPr="00451BBD">
              <w:rPr>
                <w:color w:val="FF0000"/>
                <w:kern w:val="0"/>
                <w:sz w:val="18"/>
                <w:szCs w:val="20"/>
              </w:rPr>
              <w:t>thers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153FA6" w14:textId="77777777" w:rsidR="003227F6" w:rsidRPr="00F03D9B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F03D9B">
              <w:rPr>
                <w:kern w:val="0"/>
                <w:sz w:val="20"/>
                <w:szCs w:val="20"/>
              </w:rPr>
              <w:t xml:space="preserve">　　　　　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03D9B">
              <w:rPr>
                <w:kern w:val="0"/>
                <w:sz w:val="20"/>
                <w:szCs w:val="20"/>
              </w:rPr>
              <w:t xml:space="preserve">　　　　　　　　　　　　　　　　　　　　　　　　　）</w:t>
            </w:r>
          </w:p>
        </w:tc>
      </w:tr>
    </w:tbl>
    <w:p w14:paraId="49FCBB02" w14:textId="77777777" w:rsidR="00C03DE0" w:rsidRPr="003227F6" w:rsidRDefault="00C03DE0" w:rsidP="0056090C">
      <w:pPr>
        <w:spacing w:line="0" w:lineRule="atLeast"/>
        <w:jc w:val="right"/>
        <w:rPr>
          <w:kern w:val="0"/>
          <w:sz w:val="22"/>
          <w:szCs w:val="22"/>
        </w:rPr>
        <w:sectPr w:rsidR="00C03DE0" w:rsidRPr="003227F6" w:rsidSect="00D872E5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7F9F12B7" w14:textId="10710064" w:rsidR="00186E38" w:rsidRDefault="008B7078" w:rsidP="005C6EAA">
      <w:pPr>
        <w:spacing w:beforeLines="100" w:before="360"/>
        <w:jc w:val="center"/>
        <w:rPr>
          <w:rFonts w:eastAsia="PMingLiU"/>
          <w:b/>
          <w:kern w:val="0"/>
          <w:sz w:val="24"/>
        </w:rPr>
      </w:pPr>
      <w:r>
        <w:rPr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66CECF" wp14:editId="632B5537">
                <wp:simplePos x="0" y="0"/>
                <wp:positionH relativeFrom="column">
                  <wp:posOffset>4090670</wp:posOffset>
                </wp:positionH>
                <wp:positionV relativeFrom="paragraph">
                  <wp:posOffset>-376555</wp:posOffset>
                </wp:positionV>
                <wp:extent cx="1990725" cy="371475"/>
                <wp:effectExtent l="0" t="0" r="0" b="127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2767" w14:textId="77777777" w:rsidR="002D532C" w:rsidRDefault="002D532C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>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CECF" id="Text Box 115" o:spid="_x0000_s1034" type="#_x0000_t202" style="position:absolute;left:0;text-align:left;margin-left:322.1pt;margin-top:-29.65pt;width:156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uE4wEAAKYDAAAOAAAAZHJzL2Uyb0RvYy54bWysU19v0zAQf0fiO1h+p0nLRtuo6TQ2DSGN&#10;gTT2ARzHTiwSnzm7Tcqn5+x0XYG3iRfL9jm/f3fZXI19x/YKvQFb8vks50xZCbWxTcmfvt+9W3Hm&#10;g7C16MCqkh+U51fbt282gyvUAlroaoWMQKwvBlfyNgRXZJmXreqFn4FTlooasBeBjthkNYqB0Psu&#10;W+T5h2wArB2CVN7T7e1U5NuEr7WS4avWXgXWlZy0hbRiWqu4ZtuNKBoUrjXyKEO8QkUvjCXSE9St&#10;CILt0PwD1RuJ4EGHmYQ+A62NVMkDuZnnf7l5bIVTyQuF490pJv//YOXD/tF9QxbGjzBSA5MJ7+5B&#10;/vDMwk0rbKOuEWFolaiJeB4jywbni+OnMWpf+AhSDV+gpiaLXYAENGrsYyrkkxE6NeBwCl2NgclI&#10;uV7ny8UlZ5Jq75fzi+VlohDF89cOffikoGdxU3KkpiZ0sb/3IaoRxfOTSGbhznRdamxn/7igh/Em&#10;qY+CJ+lhrEZm6pIvI280U0F9IDsI07jQeNOmBfzF2UCjUnL/cydQcdZ9thTJ8mKxJv0hHVarNdnE&#10;80J1VhBWElDJA2fT9iZM07hzaJqWeKYWWLimELVJ/l40HcXTMCTbx8GN03Z+Tq9efq/tbwAAAP//&#10;AwBQSwMEFAAGAAgAAAAhACzRHwPhAAAACQEAAA8AAABkcnMvZG93bnJldi54bWxMj8FOwzAMhu9I&#10;vENkJG5byli7rTSdOiRA4sI2EOKYNqataJyqybbC02NO7Gj70+/vz9aj7cQRB986UnAzjUAgVc60&#10;VCt4e32YLEH4oMnozhEq+EYP6/zyItOpcSfa4XEfasEh5FOtoAmhT6X0VYNW+6nrkfj26QarA49D&#10;Lc2gTxxuOzmLokRa3RJ/aHSP9w1WX/uDVfDT+uJp+7IJ5Sb+eIy2z4l/LxKlrq/G4g5EwDH8w/Cn&#10;z+qQs1PpDmS86BQk8/mMUQWTeHULgolVvFiAKHmzBJln8rxB/gsAAP//AwBQSwECLQAUAAYACAAA&#10;ACEAtoM4kv4AAADhAQAAEwAAAAAAAAAAAAAAAAAAAAAAW0NvbnRlbnRfVHlwZXNdLnhtbFBLAQIt&#10;ABQABgAIAAAAIQA4/SH/1gAAAJQBAAALAAAAAAAAAAAAAAAAAC8BAABfcmVscy8ucmVsc1BLAQIt&#10;ABQABgAIAAAAIQBO4LuE4wEAAKYDAAAOAAAAAAAAAAAAAAAAAC4CAABkcnMvZTJvRG9jLnhtbFBL&#10;AQItABQABgAIAAAAIQAs0R8D4QAAAAkBAAAPAAAAAAAAAAAAAAAAAD0EAABkcnMvZG93bnJldi54&#10;bWxQSwUGAAAAAAQABADzAAAASwUAAAAA&#10;" filled="f" stroked="f">
                <v:textbox inset="5.85pt,.7pt,5.85pt,.7pt">
                  <w:txbxContent>
                    <w:p w14:paraId="7B5B2767" w14:textId="77777777" w:rsidR="002D532C" w:rsidRDefault="002D532C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86E38" w:rsidRPr="00F57A3F">
        <w:rPr>
          <w:rFonts w:hint="eastAsia"/>
          <w:b/>
          <w:kern w:val="0"/>
          <w:sz w:val="24"/>
        </w:rPr>
        <w:t>チューター活動</w:t>
      </w:r>
      <w:r w:rsidR="00186E38" w:rsidRPr="00F57A3F">
        <w:rPr>
          <w:rFonts w:hint="eastAsia"/>
          <w:b/>
          <w:kern w:val="0"/>
          <w:sz w:val="24"/>
          <w:lang w:eastAsia="zh-TW"/>
        </w:rPr>
        <w:t>報告</w:t>
      </w:r>
      <w:r w:rsidR="00D270F6">
        <w:rPr>
          <w:rFonts w:hint="eastAsia"/>
          <w:b/>
          <w:kern w:val="0"/>
          <w:sz w:val="24"/>
        </w:rPr>
        <w:t>書</w:t>
      </w:r>
    </w:p>
    <w:p w14:paraId="149DF244" w14:textId="77777777" w:rsidR="005C6EAA" w:rsidRPr="003638C6" w:rsidRDefault="005C6EAA" w:rsidP="005C6EAA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5C6EAA">
        <w:rPr>
          <w:rFonts w:hint="eastAsia"/>
          <w:b/>
          <w:kern w:val="0"/>
          <w:sz w:val="24"/>
        </w:rPr>
        <w:t xml:space="preserve">　　　　　　）年（　　　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2636"/>
        <w:gridCol w:w="3760"/>
        <w:gridCol w:w="1266"/>
      </w:tblGrid>
      <w:tr w:rsidR="00F0501A" w:rsidRPr="003638C6" w14:paraId="5F226D89" w14:textId="77777777" w:rsidTr="003638C6"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</w:tcPr>
          <w:p w14:paraId="0A63D0E1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325107BA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9A2490D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979CD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</w:tr>
      <w:tr w:rsidR="00F0501A" w:rsidRPr="003638C6" w14:paraId="4AA81240" w14:textId="77777777" w:rsidTr="003638C6">
        <w:tc>
          <w:tcPr>
            <w:tcW w:w="12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6D10639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チューター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BE8904C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3F49A6A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9D49013" w14:textId="77777777" w:rsidR="00F0501A" w:rsidRPr="009A771B" w:rsidRDefault="00F0501A" w:rsidP="003638C6">
            <w:pPr>
              <w:ind w:firstLineChars="200" w:firstLine="400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F0501A" w:rsidRPr="003638C6" w14:paraId="02BE208A" w14:textId="77777777" w:rsidTr="003638C6">
        <w:tc>
          <w:tcPr>
            <w:tcW w:w="1288" w:type="dxa"/>
            <w:tcBorders>
              <w:top w:val="single" w:sz="8" w:space="0" w:color="auto"/>
            </w:tcBorders>
            <w:shd w:val="clear" w:color="auto" w:fill="auto"/>
          </w:tcPr>
          <w:p w14:paraId="2CD109ED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</w:tcBorders>
            <w:shd w:val="clear" w:color="auto" w:fill="auto"/>
          </w:tcPr>
          <w:p w14:paraId="6A76996B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</w:tcPr>
          <w:p w14:paraId="62E89348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672333" w14:textId="77777777" w:rsidR="00F0501A" w:rsidRPr="009A771B" w:rsidRDefault="00F0501A" w:rsidP="003638C6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52F30CC6" w14:textId="77777777" w:rsidR="00F0501A" w:rsidRDefault="00F0501A" w:rsidP="000916F0">
      <w:pPr>
        <w:spacing w:line="120" w:lineRule="atLeast"/>
        <w:rPr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8"/>
        <w:gridCol w:w="2501"/>
        <w:gridCol w:w="1257"/>
        <w:gridCol w:w="1256"/>
      </w:tblGrid>
      <w:tr w:rsidR="005C6EAA" w:rsidRPr="003638C6" w14:paraId="699421BC" w14:textId="77777777" w:rsidTr="003638C6">
        <w:tc>
          <w:tcPr>
            <w:tcW w:w="3969" w:type="dxa"/>
            <w:shd w:val="clear" w:color="auto" w:fill="auto"/>
            <w:vAlign w:val="center"/>
          </w:tcPr>
          <w:p w14:paraId="513DDC13" w14:textId="77777777" w:rsidR="005C6EAA" w:rsidRPr="003638C6" w:rsidRDefault="005C6EA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3638C6">
              <w:rPr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kern w:val="0"/>
                <w:sz w:val="20"/>
                <w:szCs w:val="20"/>
              </w:rPr>
              <w:t xml:space="preserve">　　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>）時間活動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D30B512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09F4A28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1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指導教員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9ECB978" w14:textId="77777777" w:rsidR="005C6EAA" w:rsidRPr="009A771B" w:rsidRDefault="005C6EAA" w:rsidP="003638C6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72DF0DC6" w14:textId="77777777" w:rsidR="001E5615" w:rsidRPr="00C7639C" w:rsidRDefault="001E5615" w:rsidP="005C6EAA">
      <w:pPr>
        <w:spacing w:beforeLines="100" w:before="36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</w:t>
      </w:r>
      <w:r w:rsidR="00F0501A" w:rsidRPr="00C7639C">
        <w:rPr>
          <w:rFonts w:hint="eastAsia"/>
          <w:b/>
          <w:kern w:val="0"/>
          <w:sz w:val="24"/>
          <w:szCs w:val="22"/>
        </w:rPr>
        <w:t>活動</w:t>
      </w:r>
      <w:r w:rsidR="00F0501A"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 w:rsidR="000B496A">
        <w:rPr>
          <w:rFonts w:hint="eastAsia"/>
          <w:b/>
          <w:kern w:val="0"/>
          <w:sz w:val="24"/>
          <w:szCs w:val="22"/>
        </w:rPr>
        <w:t>✓</w:t>
      </w:r>
      <w:r w:rsidR="00C6041B" w:rsidRPr="00C7639C">
        <w:rPr>
          <w:rFonts w:hint="eastAsia"/>
          <w:b/>
          <w:kern w:val="0"/>
          <w:sz w:val="24"/>
          <w:szCs w:val="22"/>
        </w:rPr>
        <w:t>を</w:t>
      </w:r>
      <w:r w:rsidR="00C6041B" w:rsidRPr="00C7639C">
        <w:rPr>
          <w:b/>
          <w:kern w:val="0"/>
          <w:sz w:val="24"/>
          <w:szCs w:val="22"/>
        </w:rPr>
        <w:t>入れ</w:t>
      </w:r>
      <w:r w:rsidRPr="00C7639C">
        <w:rPr>
          <w:b/>
          <w:kern w:val="0"/>
          <w:sz w:val="24"/>
          <w:szCs w:val="22"/>
        </w:rPr>
        <w:t>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Pr="00C7639C">
        <w:rPr>
          <w:b/>
          <w:kern w:val="0"/>
          <w:sz w:val="24"/>
          <w:szCs w:val="22"/>
        </w:rPr>
        <w:t>の場合は具体的に</w:t>
      </w:r>
      <w:r w:rsidR="00EB0663"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72205505" w14:textId="77777777" w:rsidR="00186E38" w:rsidRPr="005C6EAA" w:rsidRDefault="001E5615" w:rsidP="00186E38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</w:t>
      </w:r>
      <w:r w:rsidR="008625BE" w:rsidRPr="005C6EAA">
        <w:rPr>
          <w:rFonts w:hint="eastAsia"/>
          <w:b/>
          <w:kern w:val="0"/>
          <w:sz w:val="22"/>
          <w:szCs w:val="22"/>
        </w:rPr>
        <w:t>生活</w:t>
      </w:r>
      <w:r w:rsidR="008625BE"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</w:t>
      </w:r>
      <w:r w:rsidR="008625BE" w:rsidRPr="005C6EAA">
        <w:rPr>
          <w:rFonts w:hint="eastAsia"/>
          <w:b/>
          <w:kern w:val="0"/>
          <w:sz w:val="22"/>
          <w:szCs w:val="22"/>
        </w:rPr>
        <w:t>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29"/>
        <w:gridCol w:w="6709"/>
      </w:tblGrid>
      <w:tr w:rsidR="008625BE" w:rsidRPr="003638C6" w14:paraId="6424ACCC" w14:textId="77777777" w:rsidTr="003638C6">
        <w:tc>
          <w:tcPr>
            <w:tcW w:w="1134" w:type="dxa"/>
            <w:vMerge w:val="restart"/>
            <w:shd w:val="clear" w:color="auto" w:fill="auto"/>
            <w:vAlign w:val="center"/>
          </w:tcPr>
          <w:p w14:paraId="5D6A96D4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手続</w:t>
            </w:r>
            <w:r w:rsidRPr="003638C6">
              <w:rPr>
                <w:kern w:val="0"/>
                <w:szCs w:val="21"/>
              </w:rPr>
              <w:t>補助</w:t>
            </w:r>
          </w:p>
        </w:tc>
        <w:tc>
          <w:tcPr>
            <w:tcW w:w="1229" w:type="dxa"/>
            <w:shd w:val="clear" w:color="auto" w:fill="auto"/>
          </w:tcPr>
          <w:p w14:paraId="5D292026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区役所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DC3498B" w14:textId="77777777" w:rsidR="008625BE" w:rsidRDefault="008625BE" w:rsidP="00275BA5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□住民登録　□国民健康保健加入　□国民年金保険料</w:t>
            </w:r>
          </w:p>
          <w:p w14:paraId="17E91704" w14:textId="77777777" w:rsidR="00275BA5" w:rsidRPr="002C0268" w:rsidRDefault="00275BA5" w:rsidP="00275BA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　　　　　　</w:t>
            </w:r>
            <w:r w:rsidRPr="002C0268">
              <w:rPr>
                <w:rFonts w:ascii="ＭＳ 明朝" w:hAnsi="ＭＳ 明朝" w:hint="eastAsia"/>
                <w:kern w:val="0"/>
                <w:sz w:val="18"/>
                <w:szCs w:val="18"/>
              </w:rPr>
              <w:t>（学生納付特例制度）</w:t>
            </w:r>
            <w:r w:rsidRPr="002C0268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2C0268">
              <w:rPr>
                <w:rFonts w:ascii="ＭＳ 明朝" w:hAnsi="ＭＳ 明朝" w:hint="eastAsia"/>
                <w:sz w:val="18"/>
                <w:szCs w:val="18"/>
              </w:rPr>
              <w:t>保険料納付猶予制度)</w:t>
            </w:r>
            <w:r w:rsidRPr="002C0268">
              <w:rPr>
                <w:rFonts w:ascii="ＭＳ 明朝" w:hAnsi="ＭＳ 明朝" w:hint="eastAsia"/>
                <w:kern w:val="0"/>
                <w:sz w:val="18"/>
                <w:szCs w:val="18"/>
              </w:rPr>
              <w:t>申請</w:t>
            </w:r>
          </w:p>
        </w:tc>
      </w:tr>
      <w:tr w:rsidR="008625BE" w:rsidRPr="003638C6" w14:paraId="156E98CE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6E05FEB9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7709FFA2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銀行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5A0D094" w14:textId="77777777" w:rsidR="008625BE" w:rsidRPr="003638C6" w:rsidRDefault="008625BE" w:rsidP="004C5CC2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□口座開設</w:t>
            </w:r>
          </w:p>
        </w:tc>
      </w:tr>
      <w:tr w:rsidR="008625BE" w:rsidRPr="003638C6" w14:paraId="58D25201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4EE8E4E9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57A2A2D3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通信</w:t>
            </w:r>
            <w:r w:rsidRPr="003638C6">
              <w:rPr>
                <w:kern w:val="0"/>
                <w:szCs w:val="21"/>
              </w:rPr>
              <w:t>会社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154D4CE0" w14:textId="77777777" w:rsidR="00E041E7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□スマートフォン等購入　□携帯</w:t>
            </w:r>
            <w:r w:rsidRPr="003638C6">
              <w:rPr>
                <w:kern w:val="0"/>
                <w:szCs w:val="21"/>
              </w:rPr>
              <w:t>電話</w:t>
            </w:r>
            <w:r w:rsidR="00E041E7">
              <w:rPr>
                <w:rFonts w:hint="eastAsia"/>
                <w:kern w:val="0"/>
                <w:szCs w:val="21"/>
              </w:rPr>
              <w:t>契約</w:t>
            </w:r>
          </w:p>
          <w:p w14:paraId="518AE725" w14:textId="77777777" w:rsidR="008625BE" w:rsidRPr="003638C6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□インター</w:t>
            </w:r>
            <w:r w:rsidRPr="003638C6">
              <w:rPr>
                <w:kern w:val="0"/>
                <w:szCs w:val="21"/>
              </w:rPr>
              <w:t>ネット等契約</w:t>
            </w:r>
          </w:p>
        </w:tc>
      </w:tr>
      <w:tr w:rsidR="008625BE" w:rsidRPr="003638C6" w14:paraId="47C82AF7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17A0C8DB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0E4640E5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不動産屋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383441AC" w14:textId="77777777" w:rsidR="008625BE" w:rsidRPr="003638C6" w:rsidRDefault="008625BE" w:rsidP="00B45F3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□部屋探し　</w:t>
            </w:r>
            <w:r w:rsidR="00B45F37" w:rsidRPr="003638C6">
              <w:rPr>
                <w:rFonts w:hint="eastAsia"/>
                <w:kern w:val="0"/>
                <w:szCs w:val="21"/>
              </w:rPr>
              <w:t>□</w:t>
            </w:r>
            <w:r w:rsidR="00B45F37">
              <w:rPr>
                <w:rFonts w:hint="eastAsia"/>
                <w:kern w:val="0"/>
                <w:szCs w:val="21"/>
              </w:rPr>
              <w:t>連帯保証人</w:t>
            </w:r>
            <w:r w:rsidR="00B45F37">
              <w:rPr>
                <w:kern w:val="0"/>
                <w:szCs w:val="21"/>
              </w:rPr>
              <w:t>申請</w:t>
            </w:r>
            <w:r w:rsidR="00B45F37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□アパート契約</w:t>
            </w:r>
          </w:p>
        </w:tc>
      </w:tr>
      <w:tr w:rsidR="00D61EAD" w:rsidRPr="003638C6" w14:paraId="5651A6EA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65252A82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5DDCA2D4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45F848A" w14:textId="77777777" w:rsidR="00D61EAD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□履修登録　□入学料・授業料免除申請　□健康診断　</w:t>
            </w:r>
          </w:p>
          <w:p w14:paraId="0F6CA70F" w14:textId="12C7E068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</w:t>
            </w:r>
            <w:r w:rsidR="00BB0D25" w:rsidRPr="00BB0D25">
              <w:rPr>
                <w:kern w:val="0"/>
                <w:szCs w:val="21"/>
              </w:rPr>
              <w:t>UTAS/UTOL</w:t>
            </w:r>
            <w:r w:rsidRPr="003638C6">
              <w:rPr>
                <w:rFonts w:hint="eastAsia"/>
                <w:kern w:val="0"/>
                <w:szCs w:val="21"/>
              </w:rPr>
              <w:t>利用</w:t>
            </w:r>
            <w:r w:rsidR="00BB0D25">
              <w:rPr>
                <w:rFonts w:hint="eastAsia"/>
                <w:kern w:val="0"/>
                <w:szCs w:val="21"/>
              </w:rPr>
              <w:t xml:space="preserve"> 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 w:rsidRPr="003638C6">
              <w:rPr>
                <w:rFonts w:hint="eastAsia"/>
                <w:kern w:val="0"/>
                <w:szCs w:val="21"/>
              </w:rPr>
              <w:t>ECCS</w:t>
            </w:r>
            <w:r w:rsidRPr="003638C6">
              <w:rPr>
                <w:rFonts w:hint="eastAsia"/>
                <w:kern w:val="0"/>
                <w:szCs w:val="21"/>
              </w:rPr>
              <w:t>アカウント取得</w:t>
            </w:r>
            <w:r w:rsidR="00BB0D25">
              <w:rPr>
                <w:rFonts w:hint="eastAsia"/>
                <w:kern w:val="0"/>
                <w:szCs w:val="21"/>
              </w:rPr>
              <w:t xml:space="preserve"> </w:t>
            </w:r>
            <w:r w:rsidR="00557BFF" w:rsidRPr="003638C6">
              <w:rPr>
                <w:rFonts w:hint="eastAsia"/>
                <w:kern w:val="0"/>
                <w:szCs w:val="21"/>
              </w:rPr>
              <w:t>□</w:t>
            </w:r>
            <w:r w:rsidR="00557BFF">
              <w:rPr>
                <w:rFonts w:hint="eastAsia"/>
                <w:kern w:val="0"/>
                <w:szCs w:val="21"/>
              </w:rPr>
              <w:t>日本語</w:t>
            </w:r>
            <w:r w:rsidR="00557BFF">
              <w:rPr>
                <w:kern w:val="0"/>
                <w:szCs w:val="21"/>
              </w:rPr>
              <w:t>コース申請</w:t>
            </w:r>
          </w:p>
        </w:tc>
      </w:tr>
      <w:tr w:rsidR="00D61EAD" w:rsidRPr="003638C6" w14:paraId="77058C76" w14:textId="77777777" w:rsidTr="003638C6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7D4F41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14:paraId="035627D7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</w:t>
            </w:r>
          </w:p>
        </w:tc>
        <w:tc>
          <w:tcPr>
            <w:tcW w:w="6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31190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来院</w:t>
            </w:r>
            <w:r>
              <w:rPr>
                <w:rFonts w:hint="eastAsia"/>
                <w:kern w:val="0"/>
                <w:szCs w:val="21"/>
              </w:rPr>
              <w:t xml:space="preserve">同行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受診申請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病状説明</w:t>
            </w:r>
            <w:r>
              <w:rPr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診察内容</w:t>
            </w:r>
            <w:r>
              <w:rPr>
                <w:kern w:val="0"/>
                <w:szCs w:val="21"/>
              </w:rPr>
              <w:t>理解</w:t>
            </w:r>
          </w:p>
        </w:tc>
      </w:tr>
      <w:tr w:rsidR="00D61EAD" w:rsidRPr="003638C6" w14:paraId="1F4CA2DB" w14:textId="77777777" w:rsidTr="003638C6">
        <w:tc>
          <w:tcPr>
            <w:tcW w:w="113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A9230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情報提供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3F71714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日常生活</w:t>
            </w:r>
          </w:p>
        </w:tc>
        <w:tc>
          <w:tcPr>
            <w:tcW w:w="6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D135D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□バス・電車の利用方法　□自転車の乗り方（交通ルール）</w:t>
            </w:r>
            <w:r w:rsidRPr="003638C6">
              <w:rPr>
                <w:kern w:val="0"/>
                <w:szCs w:val="21"/>
              </w:rPr>
              <w:t xml:space="preserve">　　　　　</w:t>
            </w:r>
          </w:p>
          <w:p w14:paraId="771C99FE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□ゴミの分別</w:t>
            </w:r>
          </w:p>
        </w:tc>
      </w:tr>
      <w:tr w:rsidR="00D61EAD" w:rsidRPr="003638C6" w14:paraId="2DC7993A" w14:textId="77777777" w:rsidTr="003638C6">
        <w:tc>
          <w:tcPr>
            <w:tcW w:w="1134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06F84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93117D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大学生活</w:t>
            </w:r>
          </w:p>
        </w:tc>
        <w:tc>
          <w:tcPr>
            <w:tcW w:w="6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2CFE2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□大学・研究科・研究室のきまり　□ガイダンス等の</w:t>
            </w:r>
            <w:r w:rsidRPr="003638C6">
              <w:rPr>
                <w:kern w:val="0"/>
                <w:szCs w:val="21"/>
              </w:rPr>
              <w:t xml:space="preserve">開催について　</w:t>
            </w:r>
          </w:p>
          <w:p w14:paraId="78BE0B62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□研究室の連絡網　□キャンパス案内</w:t>
            </w:r>
          </w:p>
        </w:tc>
      </w:tr>
      <w:tr w:rsidR="00D61EAD" w:rsidRPr="003638C6" w14:paraId="2FDAC51E" w14:textId="77777777" w:rsidTr="003638C6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E0BD4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買物補助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28A1FB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□家具　□家電　□食料　□生活必需品</w:t>
            </w:r>
          </w:p>
        </w:tc>
      </w:tr>
      <w:tr w:rsidR="00D61EAD" w:rsidRPr="003638C6" w14:paraId="2C6E90DD" w14:textId="77777777" w:rsidTr="003638C6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8ECCE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31A408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（</w:t>
            </w:r>
            <w:r w:rsidRPr="003638C6">
              <w:rPr>
                <w:kern w:val="0"/>
                <w:szCs w:val="21"/>
              </w:rPr>
              <w:t xml:space="preserve">　　　　　　　　　　　　　　　　</w:t>
            </w:r>
            <w:r w:rsidRPr="003638C6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kern w:val="0"/>
                <w:szCs w:val="21"/>
              </w:rPr>
              <w:t xml:space="preserve">　　　　　　　　　　　　　　　　）</w:t>
            </w:r>
          </w:p>
        </w:tc>
      </w:tr>
    </w:tbl>
    <w:p w14:paraId="28B82C7A" w14:textId="77777777" w:rsidR="008625BE" w:rsidRPr="005C6EAA" w:rsidRDefault="008625BE" w:rsidP="00C6041B">
      <w:pPr>
        <w:spacing w:beforeLines="50" w:before="180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477F91" w:rsidRPr="003638C6" w14:paraId="09F5A1AB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8F1505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研究室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262C58" w14:textId="77777777" w:rsidR="00477F91" w:rsidRPr="003638C6" w:rsidRDefault="00477F91" w:rsidP="00477F91">
            <w:pPr>
              <w:rPr>
                <w:rFonts w:ascii="ＭＳ Ｐゴシック" w:eastAsia="ＭＳ Ｐゴシック" w:hAnsi="ＭＳ Ｐゴシック" w:cs="メイリオ"/>
                <w:spacing w:val="-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□備品・設備の使用方法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の説明</w:t>
            </w:r>
            <w:r w:rsidRPr="003638C6">
              <w:rPr>
                <w:rFonts w:ascii="ＭＳ Ｐゴシック" w:eastAsia="ＭＳ Ｐゴシック" w:hAnsi="ＭＳ Ｐゴシック" w:cs="メイリオ" w:hint="eastAsia"/>
                <w:spacing w:val="-6"/>
                <w:szCs w:val="20"/>
              </w:rPr>
              <w:t xml:space="preserve">　</w:t>
            </w:r>
          </w:p>
          <w:p w14:paraId="4B800967" w14:textId="77777777" w:rsidR="00477F91" w:rsidRPr="003638C6" w:rsidRDefault="00477F91" w:rsidP="009411B6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実験プロトコル理解</w:t>
            </w:r>
            <w:r w:rsidR="009411B6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</w:t>
            </w:r>
            <w:r w:rsidR="00E041E7">
              <w:rPr>
                <w:rFonts w:ascii="ＭＳ 明朝" w:hAnsi="ＭＳ 明朝" w:cs="メイリオ" w:hint="eastAsia"/>
                <w:spacing w:val="-6"/>
                <w:szCs w:val="20"/>
              </w:rPr>
              <w:t>報告</w:t>
            </w:r>
            <w:r w:rsidR="004D3E38">
              <w:rPr>
                <w:rFonts w:ascii="ＭＳ 明朝" w:hAnsi="ＭＳ 明朝" w:cs="メイリオ" w:hint="eastAsia"/>
                <w:spacing w:val="-6"/>
                <w:szCs w:val="20"/>
              </w:rPr>
              <w:t>書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作成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試薬注文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器具の操作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廃棄物処理等</w:t>
            </w:r>
            <w:r w:rsidR="00A45F57">
              <w:rPr>
                <w:rFonts w:ascii="ＭＳ 明朝" w:hAnsi="ＭＳ 明朝" w:cs="メイリオ" w:hint="eastAsia"/>
                <w:spacing w:val="-6"/>
                <w:szCs w:val="20"/>
              </w:rPr>
              <w:t xml:space="preserve"> 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>の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補助</w:t>
            </w:r>
          </w:p>
        </w:tc>
      </w:tr>
      <w:tr w:rsidR="00477F91" w:rsidRPr="003638C6" w14:paraId="0DB7B769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47CA28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授業</w:t>
            </w:r>
            <w:r w:rsidRPr="003638C6">
              <w:rPr>
                <w:kern w:val="0"/>
                <w:szCs w:val="20"/>
              </w:rPr>
              <w:t>等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231A60" w14:textId="77777777" w:rsidR="00477F91" w:rsidRPr="003638C6" w:rsidRDefault="00477F91" w:rsidP="00154ED7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□講義内容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専門用語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配布資料</w:t>
            </w:r>
            <w:r w:rsidR="00154ED7">
              <w:rPr>
                <w:rFonts w:hint="eastAsia"/>
                <w:kern w:val="0"/>
                <w:szCs w:val="20"/>
              </w:rPr>
              <w:t>等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理解</w:t>
            </w:r>
            <w:r w:rsidR="005321FA">
              <w:rPr>
                <w:rFonts w:hint="eastAsia"/>
                <w:kern w:val="0"/>
                <w:szCs w:val="20"/>
              </w:rPr>
              <w:t>の</w:t>
            </w:r>
            <w:r w:rsidR="005321FA">
              <w:rPr>
                <w:kern w:val="0"/>
                <w:szCs w:val="20"/>
              </w:rPr>
              <w:t>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発表</w:t>
            </w:r>
            <w:r w:rsidR="00961030">
              <w:rPr>
                <w:kern w:val="0"/>
                <w:szCs w:val="20"/>
              </w:rPr>
              <w:t>準備の手助け</w:t>
            </w:r>
          </w:p>
        </w:tc>
      </w:tr>
      <w:tr w:rsidR="00477F91" w:rsidRPr="003638C6" w14:paraId="1CF25E97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03E539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日本語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7DB0BF" w14:textId="77777777" w:rsidR="00477F91" w:rsidRPr="003638C6" w:rsidRDefault="00477F91" w:rsidP="00961030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□日本語習得の手助け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郵便物</w:t>
            </w:r>
            <w:r w:rsidR="00961030">
              <w:rPr>
                <w:kern w:val="0"/>
                <w:szCs w:val="20"/>
              </w:rPr>
              <w:t>等の和文文書読解の</w:t>
            </w:r>
            <w:r w:rsidR="00961030">
              <w:rPr>
                <w:rFonts w:hint="eastAsia"/>
                <w:kern w:val="0"/>
                <w:szCs w:val="20"/>
              </w:rPr>
              <w:t>手助け</w:t>
            </w:r>
          </w:p>
        </w:tc>
      </w:tr>
      <w:tr w:rsidR="00477F91" w:rsidRPr="003638C6" w14:paraId="67981CF0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237A1C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入試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1040F1" w14:textId="77777777" w:rsidR="00477F91" w:rsidRPr="003638C6" w:rsidRDefault="00477F91" w:rsidP="00477F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□出願の</w:t>
            </w:r>
            <w:r w:rsidRPr="003638C6">
              <w:rPr>
                <w:kern w:val="0"/>
                <w:szCs w:val="20"/>
              </w:rPr>
              <w:t xml:space="preserve">手助け　</w:t>
            </w:r>
            <w:r w:rsidRPr="003638C6">
              <w:rPr>
                <w:rFonts w:hint="eastAsia"/>
                <w:kern w:val="0"/>
                <w:szCs w:val="20"/>
              </w:rPr>
              <w:t>□受験</w:t>
            </w:r>
            <w:r w:rsidRPr="003638C6">
              <w:rPr>
                <w:kern w:val="0"/>
                <w:szCs w:val="20"/>
              </w:rPr>
              <w:t>勉強の手助け</w:t>
            </w:r>
          </w:p>
        </w:tc>
      </w:tr>
      <w:tr w:rsidR="00477F91" w:rsidRPr="003638C6" w14:paraId="1455A531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9B16A7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C0E673" w14:textId="77777777" w:rsidR="00477F91" w:rsidRPr="003638C6" w:rsidRDefault="00477F91" w:rsidP="00A920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（</w:t>
            </w:r>
            <w:r w:rsidR="00A92091" w:rsidRPr="003638C6">
              <w:rPr>
                <w:kern w:val="0"/>
                <w:szCs w:val="20"/>
              </w:rPr>
              <w:t xml:space="preserve">　　　　　　</w:t>
            </w:r>
            <w:r w:rsidR="00A92091" w:rsidRPr="003638C6">
              <w:rPr>
                <w:rFonts w:hint="eastAsia"/>
                <w:kern w:val="0"/>
                <w:szCs w:val="20"/>
              </w:rPr>
              <w:t xml:space="preserve">　</w:t>
            </w:r>
            <w:r w:rsidR="00A92091" w:rsidRPr="003638C6">
              <w:rPr>
                <w:kern w:val="0"/>
                <w:szCs w:val="20"/>
              </w:rPr>
              <w:t xml:space="preserve">　</w:t>
            </w:r>
            <w:r w:rsidRPr="003638C6">
              <w:rPr>
                <w:kern w:val="0"/>
                <w:szCs w:val="20"/>
              </w:rPr>
              <w:t xml:space="preserve">　　　　　　　　　　　　　　　　　　　　　　　　）</w:t>
            </w:r>
          </w:p>
        </w:tc>
      </w:tr>
    </w:tbl>
    <w:p w14:paraId="34AF135B" w14:textId="77777777" w:rsidR="00341A4A" w:rsidRDefault="00341A4A" w:rsidP="000B496A">
      <w:pPr>
        <w:spacing w:line="0" w:lineRule="atLeast"/>
        <w:rPr>
          <w:kern w:val="0"/>
          <w:sz w:val="22"/>
          <w:szCs w:val="22"/>
        </w:rPr>
      </w:pPr>
    </w:p>
    <w:p w14:paraId="3B8659A2" w14:textId="77777777" w:rsidR="0003323D" w:rsidRPr="00464BEC" w:rsidRDefault="0003323D" w:rsidP="000B496A">
      <w:pPr>
        <w:spacing w:line="0" w:lineRule="atLeast"/>
        <w:ind w:right="880"/>
        <w:rPr>
          <w:kern w:val="0"/>
          <w:sz w:val="22"/>
          <w:szCs w:val="22"/>
        </w:rPr>
      </w:pPr>
    </w:p>
    <w:sectPr w:rsidR="0003323D" w:rsidRPr="00464BEC" w:rsidSect="00A92091">
      <w:pgSz w:w="11906" w:h="16838" w:code="9"/>
      <w:pgMar w:top="1701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5E71" w14:textId="77777777" w:rsidR="00CF19E6" w:rsidRDefault="00CF19E6" w:rsidP="00CD69B2">
      <w:r>
        <w:separator/>
      </w:r>
    </w:p>
  </w:endnote>
  <w:endnote w:type="continuationSeparator" w:id="0">
    <w:p w14:paraId="24BEC765" w14:textId="77777777" w:rsidR="00CF19E6" w:rsidRDefault="00CF19E6" w:rsidP="00CD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E31F" w14:textId="77777777" w:rsidR="002D532C" w:rsidRDefault="002D532C" w:rsidP="00A83038">
    <w:pPr>
      <w:pStyle w:val="a5"/>
      <w:jc w:val="center"/>
    </w:pPr>
    <w:r>
      <w:rPr>
        <w:rFonts w:hint="eastAsia"/>
      </w:rPr>
      <w:t>農学生命科学研究科</w:t>
    </w:r>
  </w:p>
  <w:p w14:paraId="552DFCEB" w14:textId="77777777" w:rsidR="002D532C" w:rsidRDefault="002D5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ADD8" w14:textId="77777777" w:rsidR="00CF19E6" w:rsidRDefault="00CF19E6" w:rsidP="00CD69B2">
      <w:r>
        <w:separator/>
      </w:r>
    </w:p>
  </w:footnote>
  <w:footnote w:type="continuationSeparator" w:id="0">
    <w:p w14:paraId="05F15E3A" w14:textId="77777777" w:rsidR="00CF19E6" w:rsidRDefault="00CF19E6" w:rsidP="00CD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F"/>
    <w:rsid w:val="00000FA1"/>
    <w:rsid w:val="00005339"/>
    <w:rsid w:val="000114F4"/>
    <w:rsid w:val="0001736F"/>
    <w:rsid w:val="0003323D"/>
    <w:rsid w:val="00047DBC"/>
    <w:rsid w:val="000668DE"/>
    <w:rsid w:val="000742A6"/>
    <w:rsid w:val="000916F0"/>
    <w:rsid w:val="000B496A"/>
    <w:rsid w:val="000C1B9C"/>
    <w:rsid w:val="000C5586"/>
    <w:rsid w:val="000D0E62"/>
    <w:rsid w:val="000F5518"/>
    <w:rsid w:val="0010352F"/>
    <w:rsid w:val="00112FDD"/>
    <w:rsid w:val="00122EB2"/>
    <w:rsid w:val="00136F3E"/>
    <w:rsid w:val="00147C01"/>
    <w:rsid w:val="001516AE"/>
    <w:rsid w:val="00154ED7"/>
    <w:rsid w:val="00156FE2"/>
    <w:rsid w:val="0016124A"/>
    <w:rsid w:val="00173366"/>
    <w:rsid w:val="001803AF"/>
    <w:rsid w:val="00182434"/>
    <w:rsid w:val="00186E38"/>
    <w:rsid w:val="001923EB"/>
    <w:rsid w:val="00194501"/>
    <w:rsid w:val="001B567C"/>
    <w:rsid w:val="001C7B2C"/>
    <w:rsid w:val="001E49DB"/>
    <w:rsid w:val="001E5615"/>
    <w:rsid w:val="001F2CB0"/>
    <w:rsid w:val="001F68AE"/>
    <w:rsid w:val="002328A2"/>
    <w:rsid w:val="00235BDB"/>
    <w:rsid w:val="00252A08"/>
    <w:rsid w:val="0027183C"/>
    <w:rsid w:val="00275BA5"/>
    <w:rsid w:val="00294201"/>
    <w:rsid w:val="002A16C9"/>
    <w:rsid w:val="002A60DB"/>
    <w:rsid w:val="002A6CF1"/>
    <w:rsid w:val="002C0268"/>
    <w:rsid w:val="002C28EC"/>
    <w:rsid w:val="002D3CAA"/>
    <w:rsid w:val="002D532C"/>
    <w:rsid w:val="002D654C"/>
    <w:rsid w:val="002D79D6"/>
    <w:rsid w:val="002F6719"/>
    <w:rsid w:val="00300787"/>
    <w:rsid w:val="00307218"/>
    <w:rsid w:val="00312F0C"/>
    <w:rsid w:val="00321231"/>
    <w:rsid w:val="003227F6"/>
    <w:rsid w:val="00323588"/>
    <w:rsid w:val="003335DD"/>
    <w:rsid w:val="00341A4A"/>
    <w:rsid w:val="003529E3"/>
    <w:rsid w:val="003638C6"/>
    <w:rsid w:val="00363BB5"/>
    <w:rsid w:val="00377C3F"/>
    <w:rsid w:val="00377CD6"/>
    <w:rsid w:val="0038784A"/>
    <w:rsid w:val="00392B56"/>
    <w:rsid w:val="003A1332"/>
    <w:rsid w:val="00400472"/>
    <w:rsid w:val="00407D6C"/>
    <w:rsid w:val="0041071F"/>
    <w:rsid w:val="004343AB"/>
    <w:rsid w:val="0044329A"/>
    <w:rsid w:val="00451BBD"/>
    <w:rsid w:val="0045681F"/>
    <w:rsid w:val="004609F3"/>
    <w:rsid w:val="00461B15"/>
    <w:rsid w:val="00462196"/>
    <w:rsid w:val="00464BEC"/>
    <w:rsid w:val="00474BCA"/>
    <w:rsid w:val="00474F09"/>
    <w:rsid w:val="00477F91"/>
    <w:rsid w:val="00494E5F"/>
    <w:rsid w:val="004A7CE2"/>
    <w:rsid w:val="004B069A"/>
    <w:rsid w:val="004C5CC2"/>
    <w:rsid w:val="004D3E38"/>
    <w:rsid w:val="005321FA"/>
    <w:rsid w:val="00545D26"/>
    <w:rsid w:val="005461F5"/>
    <w:rsid w:val="00546E49"/>
    <w:rsid w:val="00555FBA"/>
    <w:rsid w:val="00557BFF"/>
    <w:rsid w:val="0056090C"/>
    <w:rsid w:val="005713B5"/>
    <w:rsid w:val="00586DDB"/>
    <w:rsid w:val="0059036F"/>
    <w:rsid w:val="005B1561"/>
    <w:rsid w:val="005B6557"/>
    <w:rsid w:val="005B75DA"/>
    <w:rsid w:val="005C0E30"/>
    <w:rsid w:val="005C4985"/>
    <w:rsid w:val="005C4F35"/>
    <w:rsid w:val="005C6EAA"/>
    <w:rsid w:val="005C742B"/>
    <w:rsid w:val="005D1494"/>
    <w:rsid w:val="005D29B4"/>
    <w:rsid w:val="005E5552"/>
    <w:rsid w:val="005F1B08"/>
    <w:rsid w:val="006364E0"/>
    <w:rsid w:val="00637B62"/>
    <w:rsid w:val="0064487A"/>
    <w:rsid w:val="00657C57"/>
    <w:rsid w:val="00662F1E"/>
    <w:rsid w:val="00672ACE"/>
    <w:rsid w:val="006A0961"/>
    <w:rsid w:val="006C0548"/>
    <w:rsid w:val="006C4064"/>
    <w:rsid w:val="006C49EB"/>
    <w:rsid w:val="006D0394"/>
    <w:rsid w:val="00700681"/>
    <w:rsid w:val="007335FC"/>
    <w:rsid w:val="007342D7"/>
    <w:rsid w:val="0073683E"/>
    <w:rsid w:val="00750175"/>
    <w:rsid w:val="0075607B"/>
    <w:rsid w:val="00761991"/>
    <w:rsid w:val="007870A2"/>
    <w:rsid w:val="007C437B"/>
    <w:rsid w:val="007D1FCE"/>
    <w:rsid w:val="007F6ACB"/>
    <w:rsid w:val="00822E70"/>
    <w:rsid w:val="00841A4D"/>
    <w:rsid w:val="008625BE"/>
    <w:rsid w:val="008667B6"/>
    <w:rsid w:val="00891FF4"/>
    <w:rsid w:val="00892285"/>
    <w:rsid w:val="008A0080"/>
    <w:rsid w:val="008A7F87"/>
    <w:rsid w:val="008B4411"/>
    <w:rsid w:val="008B7078"/>
    <w:rsid w:val="008D104E"/>
    <w:rsid w:val="00901FF5"/>
    <w:rsid w:val="009056F0"/>
    <w:rsid w:val="00931FFC"/>
    <w:rsid w:val="009411B6"/>
    <w:rsid w:val="0094776F"/>
    <w:rsid w:val="00961030"/>
    <w:rsid w:val="00966EDD"/>
    <w:rsid w:val="00980D8C"/>
    <w:rsid w:val="009A075F"/>
    <w:rsid w:val="009A771B"/>
    <w:rsid w:val="009A7868"/>
    <w:rsid w:val="009B70B5"/>
    <w:rsid w:val="009B7CB4"/>
    <w:rsid w:val="009C77AA"/>
    <w:rsid w:val="009D34CA"/>
    <w:rsid w:val="009E0F90"/>
    <w:rsid w:val="009E3185"/>
    <w:rsid w:val="009F0FAE"/>
    <w:rsid w:val="00A03EE0"/>
    <w:rsid w:val="00A04DEF"/>
    <w:rsid w:val="00A23ADE"/>
    <w:rsid w:val="00A241FC"/>
    <w:rsid w:val="00A3091B"/>
    <w:rsid w:val="00A35B67"/>
    <w:rsid w:val="00A40A16"/>
    <w:rsid w:val="00A4178F"/>
    <w:rsid w:val="00A45F57"/>
    <w:rsid w:val="00A531FF"/>
    <w:rsid w:val="00A53E0D"/>
    <w:rsid w:val="00A66B63"/>
    <w:rsid w:val="00A83038"/>
    <w:rsid w:val="00A92091"/>
    <w:rsid w:val="00A958E8"/>
    <w:rsid w:val="00AB4EE1"/>
    <w:rsid w:val="00AD0359"/>
    <w:rsid w:val="00AD594D"/>
    <w:rsid w:val="00AF672E"/>
    <w:rsid w:val="00B13E6C"/>
    <w:rsid w:val="00B17F22"/>
    <w:rsid w:val="00B30E32"/>
    <w:rsid w:val="00B40CC6"/>
    <w:rsid w:val="00B41602"/>
    <w:rsid w:val="00B45F37"/>
    <w:rsid w:val="00B54A30"/>
    <w:rsid w:val="00B930F2"/>
    <w:rsid w:val="00B9764E"/>
    <w:rsid w:val="00BA3F2A"/>
    <w:rsid w:val="00BB0D25"/>
    <w:rsid w:val="00BD4854"/>
    <w:rsid w:val="00BF041F"/>
    <w:rsid w:val="00BF34E5"/>
    <w:rsid w:val="00C03DE0"/>
    <w:rsid w:val="00C120CF"/>
    <w:rsid w:val="00C13266"/>
    <w:rsid w:val="00C1600D"/>
    <w:rsid w:val="00C41111"/>
    <w:rsid w:val="00C508A7"/>
    <w:rsid w:val="00C54D38"/>
    <w:rsid w:val="00C56359"/>
    <w:rsid w:val="00C6041B"/>
    <w:rsid w:val="00C617A1"/>
    <w:rsid w:val="00C727B5"/>
    <w:rsid w:val="00C7639C"/>
    <w:rsid w:val="00CA48DF"/>
    <w:rsid w:val="00CA7D14"/>
    <w:rsid w:val="00CB0A1B"/>
    <w:rsid w:val="00CD69B2"/>
    <w:rsid w:val="00CE173D"/>
    <w:rsid w:val="00CE29F2"/>
    <w:rsid w:val="00CF19E6"/>
    <w:rsid w:val="00CF58E7"/>
    <w:rsid w:val="00D04BAB"/>
    <w:rsid w:val="00D1050A"/>
    <w:rsid w:val="00D105FD"/>
    <w:rsid w:val="00D10B9B"/>
    <w:rsid w:val="00D13926"/>
    <w:rsid w:val="00D270F6"/>
    <w:rsid w:val="00D354EF"/>
    <w:rsid w:val="00D373C6"/>
    <w:rsid w:val="00D51049"/>
    <w:rsid w:val="00D61EAD"/>
    <w:rsid w:val="00D61F20"/>
    <w:rsid w:val="00D625C5"/>
    <w:rsid w:val="00D711E0"/>
    <w:rsid w:val="00D872E5"/>
    <w:rsid w:val="00D9675A"/>
    <w:rsid w:val="00DA0E0A"/>
    <w:rsid w:val="00DA6C85"/>
    <w:rsid w:val="00DB1BBF"/>
    <w:rsid w:val="00DB27E1"/>
    <w:rsid w:val="00DB7907"/>
    <w:rsid w:val="00DC5B55"/>
    <w:rsid w:val="00DD2CE9"/>
    <w:rsid w:val="00DD5AF0"/>
    <w:rsid w:val="00DE2D85"/>
    <w:rsid w:val="00E0163D"/>
    <w:rsid w:val="00E041E7"/>
    <w:rsid w:val="00E10E59"/>
    <w:rsid w:val="00E1105D"/>
    <w:rsid w:val="00E16B85"/>
    <w:rsid w:val="00E255E1"/>
    <w:rsid w:val="00E262D9"/>
    <w:rsid w:val="00E445B1"/>
    <w:rsid w:val="00E7075E"/>
    <w:rsid w:val="00E74B41"/>
    <w:rsid w:val="00EA26EC"/>
    <w:rsid w:val="00EA37C0"/>
    <w:rsid w:val="00EB0663"/>
    <w:rsid w:val="00ED3C6C"/>
    <w:rsid w:val="00ED640E"/>
    <w:rsid w:val="00F03D9B"/>
    <w:rsid w:val="00F0501A"/>
    <w:rsid w:val="00F200E3"/>
    <w:rsid w:val="00F24424"/>
    <w:rsid w:val="00F341FF"/>
    <w:rsid w:val="00F41772"/>
    <w:rsid w:val="00F41EBD"/>
    <w:rsid w:val="00F57A3F"/>
    <w:rsid w:val="00F67249"/>
    <w:rsid w:val="00F6746D"/>
    <w:rsid w:val="00F72A5F"/>
    <w:rsid w:val="00F85B1C"/>
    <w:rsid w:val="00F95721"/>
    <w:rsid w:val="00FA3833"/>
    <w:rsid w:val="00FC1805"/>
    <w:rsid w:val="00FC797A"/>
    <w:rsid w:val="00FD4E87"/>
    <w:rsid w:val="00FE2B4B"/>
    <w:rsid w:val="00FF1651"/>
    <w:rsid w:val="00FF4CA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660B6D"/>
  <w15:chartTrackingRefBased/>
  <w15:docId w15:val="{B5C34771-7137-479D-B872-6BC1ED1C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9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9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1B1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C5586"/>
  </w:style>
  <w:style w:type="character" w:customStyle="1" w:styleId="ab">
    <w:name w:val="日付 (文字)"/>
    <w:link w:val="aa"/>
    <w:uiPriority w:val="99"/>
    <w:semiHidden/>
    <w:rsid w:val="000C55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CA9B-CB46-4C8B-A9AC-615C4F9F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1465</Words>
  <Characters>2255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Tutoring Activity</vt:lpstr>
      <vt:lpstr>平成　　　年　　　月　　　日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Tutoring Activity</dc:title>
  <dc:subject/>
  <dc:creator>OICE</dc:creator>
  <cp:keywords/>
  <cp:lastModifiedBy>三浦　文</cp:lastModifiedBy>
  <cp:revision>4</cp:revision>
  <cp:lastPrinted>2018-03-19T04:34:00Z</cp:lastPrinted>
  <dcterms:created xsi:type="dcterms:W3CDTF">2021-03-14T13:14:00Z</dcterms:created>
  <dcterms:modified xsi:type="dcterms:W3CDTF">2025-03-17T07:04:00Z</dcterms:modified>
</cp:coreProperties>
</file>